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55" w:rsidRPr="00B22B55" w:rsidRDefault="00B22B55" w:rsidP="00B22B55">
      <w:pPr>
        <w:jc w:val="center"/>
        <w:rPr>
          <w:sz w:val="32"/>
          <w:u w:val="single"/>
        </w:rPr>
      </w:pPr>
      <w:r w:rsidRPr="00B22B55">
        <w:rPr>
          <w:sz w:val="32"/>
          <w:u w:val="single"/>
        </w:rPr>
        <w:t>“Fit for Photocopying”</w:t>
      </w:r>
    </w:p>
    <w:p w:rsidR="00B22B55" w:rsidRPr="00B22B55" w:rsidRDefault="00B22B55" w:rsidP="00B22B55">
      <w:pPr>
        <w:jc w:val="center"/>
        <w:rPr>
          <w:sz w:val="32"/>
          <w:u w:val="single"/>
        </w:rPr>
      </w:pPr>
      <w:proofErr w:type="spellStart"/>
      <w:r w:rsidRPr="00B22B55">
        <w:rPr>
          <w:sz w:val="32"/>
          <w:u w:val="single"/>
        </w:rPr>
        <w:t>Nrich</w:t>
      </w:r>
      <w:proofErr w:type="spellEnd"/>
    </w:p>
    <w:p w:rsidR="00B22B55" w:rsidRPr="00B22B55" w:rsidRDefault="00B22B55" w:rsidP="00B22B55">
      <w:pPr>
        <w:jc w:val="center"/>
        <w:rPr>
          <w:sz w:val="32"/>
          <w:u w:val="single"/>
        </w:rPr>
      </w:pPr>
    </w:p>
    <w:p w:rsidR="00B22B55" w:rsidRPr="00B22B55" w:rsidRDefault="00B22B55" w:rsidP="00B22B55">
      <w:pPr>
        <w:jc w:val="center"/>
        <w:rPr>
          <w:rFonts w:asciiTheme="majorHAnsi" w:hAnsiTheme="majorHAnsi"/>
          <w:sz w:val="28"/>
          <w:u w:val="single"/>
        </w:rPr>
      </w:pPr>
      <w:r w:rsidRPr="00B22B55">
        <w:rPr>
          <w:rFonts w:asciiTheme="majorHAnsi" w:hAnsiTheme="majorHAnsi"/>
          <w:sz w:val="28"/>
          <w:u w:val="single"/>
        </w:rPr>
        <w:t xml:space="preserve">Area </w:t>
      </w:r>
      <w:proofErr w:type="spellStart"/>
      <w:r w:rsidRPr="00B22B55">
        <w:rPr>
          <w:rFonts w:asciiTheme="majorHAnsi" w:hAnsiTheme="majorHAnsi"/>
          <w:sz w:val="28"/>
          <w:u w:val="single"/>
        </w:rPr>
        <w:t>sf</w:t>
      </w:r>
      <w:proofErr w:type="spellEnd"/>
    </w:p>
    <w:p w:rsidR="00B22B55" w:rsidRPr="00B22B55" w:rsidRDefault="00B22B55" w:rsidP="00B22B55">
      <w:pPr>
        <w:jc w:val="center"/>
        <w:rPr>
          <w:rFonts w:asciiTheme="majorHAnsi" w:hAnsiTheme="majorHAnsi"/>
          <w:sz w:val="24"/>
        </w:rPr>
      </w:pPr>
      <w:r w:rsidRPr="00B22B55">
        <w:rPr>
          <w:rFonts w:asciiTheme="majorHAnsi" w:hAnsiTheme="majorHAnsi"/>
          <w:sz w:val="24"/>
        </w:rPr>
        <w:t>What scale factor of enlargement would you need to scale A4 to A3</w:t>
      </w:r>
      <w:proofErr w:type="gramStart"/>
      <w:r w:rsidRPr="00B22B55">
        <w:rPr>
          <w:rFonts w:asciiTheme="majorHAnsi" w:hAnsiTheme="majorHAnsi"/>
          <w:sz w:val="24"/>
        </w:rPr>
        <w:t>,A2,A1,A0</w:t>
      </w:r>
      <w:proofErr w:type="gramEnd"/>
      <w:r w:rsidRPr="00B22B55">
        <w:rPr>
          <w:rFonts w:asciiTheme="majorHAnsi" w:hAnsiTheme="majorHAnsi"/>
          <w:sz w:val="24"/>
        </w:rPr>
        <w:t>?</w:t>
      </w:r>
    </w:p>
    <w:p w:rsidR="00B22B55" w:rsidRPr="00B22B55" w:rsidRDefault="00B22B55" w:rsidP="00B22B55">
      <w:r w:rsidRPr="00B22B55">
        <w:t>A4</w:t>
      </w:r>
      <w:r w:rsidRPr="00B22B55">
        <w:tab/>
        <w:t>=</w:t>
      </w:r>
      <w:r w:rsidRPr="00B22B55">
        <w:tab/>
        <w:t>A3</w:t>
      </w:r>
      <w:r w:rsidRPr="00B22B55">
        <w:tab/>
        <w:t>=</w:t>
      </w:r>
      <w:r w:rsidRPr="00B22B55">
        <w:tab/>
      </w:r>
      <w:proofErr w:type="spellStart"/>
      <w:r w:rsidRPr="00B22B55">
        <w:t>sf</w:t>
      </w:r>
      <w:proofErr w:type="spellEnd"/>
      <w:r w:rsidRPr="00B22B55">
        <w:tab/>
        <w:t>=</w:t>
      </w:r>
      <w:r w:rsidRPr="00B22B55">
        <w:tab/>
        <w:t>2</w:t>
      </w:r>
      <w:r w:rsidRPr="00B22B55">
        <w:tab/>
        <w:t>=</w:t>
      </w:r>
      <w:r w:rsidRPr="00B22B55">
        <w:tab/>
        <w:t>2</w:t>
      </w:r>
    </w:p>
    <w:p w:rsidR="00B22B55" w:rsidRPr="00B22B55" w:rsidRDefault="00462D02" w:rsidP="00B22B55">
      <w:r w:rsidRPr="00462D02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9pt;margin-top:9.6pt;width:146.7pt;height:40.5pt;z-index:251660288;mso-width-relative:margin;mso-height-relative:margin" strokecolor="white [3212]">
            <v:textbox>
              <w:txbxContent>
                <w:p w:rsidR="00B22B55" w:rsidRPr="00B22B55" w:rsidRDefault="00B22B55">
                  <w:pPr>
                    <w:rPr>
                      <w:sz w:val="24"/>
                    </w:rPr>
                  </w:pPr>
                  <w:r w:rsidRPr="00B22B55">
                    <w:rPr>
                      <w:sz w:val="24"/>
                    </w:rPr>
                    <w:t>Pattern = 2 to the power of 1</w:t>
                  </w:r>
                  <w:proofErr w:type="gramStart"/>
                  <w:r w:rsidRPr="00B22B55">
                    <w:rPr>
                      <w:sz w:val="24"/>
                    </w:rPr>
                    <w:t>,2,3,4,5,6,7,8</w:t>
                  </w:r>
                  <w:proofErr w:type="gramEnd"/>
                  <w:r w:rsidRPr="00B22B55">
                    <w:rPr>
                      <w:sz w:val="24"/>
                    </w:rPr>
                    <w:t xml:space="preserve"> etc</w:t>
                  </w:r>
                </w:p>
              </w:txbxContent>
            </v:textbox>
          </v:shape>
        </w:pict>
      </w:r>
      <w:r w:rsidR="00B22B55" w:rsidRPr="00B22B55">
        <w:t>A4</w:t>
      </w:r>
      <w:r w:rsidR="00B22B55" w:rsidRPr="00B22B55">
        <w:tab/>
        <w:t>=</w:t>
      </w:r>
      <w:r w:rsidR="00B22B55" w:rsidRPr="00B22B55">
        <w:tab/>
        <w:t>A2</w:t>
      </w:r>
      <w:r w:rsidR="00B22B55" w:rsidRPr="00B22B55">
        <w:tab/>
        <w:t>=</w:t>
      </w:r>
      <w:r w:rsidR="00B22B55" w:rsidRPr="00B22B55">
        <w:tab/>
      </w:r>
      <w:proofErr w:type="spellStart"/>
      <w:r w:rsidR="00B22B55" w:rsidRPr="00B22B55">
        <w:t>sf</w:t>
      </w:r>
      <w:proofErr w:type="spellEnd"/>
      <w:r w:rsidR="00B22B55" w:rsidRPr="00B22B55">
        <w:tab/>
        <w:t>=</w:t>
      </w:r>
      <w:r w:rsidR="00B22B55" w:rsidRPr="00B22B55">
        <w:tab/>
        <w:t>4</w:t>
      </w:r>
      <w:r w:rsidR="00B22B55" w:rsidRPr="00B22B55">
        <w:tab/>
        <w:t>=</w:t>
      </w:r>
      <w:r w:rsidR="00B22B55" w:rsidRPr="00B22B55">
        <w:tab/>
        <w:t>2</w:t>
      </w:r>
      <w:r w:rsidR="00A76D14">
        <w:rPr>
          <w:rFonts w:asciiTheme="majorHAnsi" w:hAnsiTheme="majorHAnsi"/>
          <w:sz w:val="24"/>
        </w:rPr>
        <w:t>²</w:t>
      </w:r>
      <w:r w:rsidR="00B22B55" w:rsidRPr="00B22B55">
        <w:tab/>
      </w:r>
    </w:p>
    <w:p w:rsidR="00B22B55" w:rsidRPr="00B22B55" w:rsidRDefault="00B22B55" w:rsidP="00B22B55">
      <w:r w:rsidRPr="00B22B55">
        <w:t>A4</w:t>
      </w:r>
      <w:r w:rsidRPr="00B22B55">
        <w:tab/>
        <w:t>=</w:t>
      </w:r>
      <w:r w:rsidRPr="00B22B55">
        <w:tab/>
        <w:t>A1</w:t>
      </w:r>
      <w:r w:rsidRPr="00B22B55">
        <w:tab/>
        <w:t>=</w:t>
      </w:r>
      <w:r w:rsidRPr="00B22B55">
        <w:tab/>
      </w:r>
      <w:proofErr w:type="spellStart"/>
      <w:r w:rsidRPr="00B22B55">
        <w:t>sf</w:t>
      </w:r>
      <w:proofErr w:type="spellEnd"/>
      <w:r w:rsidRPr="00B22B55">
        <w:tab/>
        <w:t>=</w:t>
      </w:r>
      <w:r w:rsidRPr="00B22B55">
        <w:tab/>
        <w:t>8</w:t>
      </w:r>
      <w:r w:rsidRPr="00B22B55">
        <w:tab/>
        <w:t>=</w:t>
      </w:r>
      <w:r w:rsidRPr="00B22B55">
        <w:tab/>
        <w:t>2</w:t>
      </w:r>
      <w:r w:rsidR="00A76D14">
        <w:rPr>
          <w:rFonts w:asciiTheme="majorHAnsi" w:hAnsiTheme="majorHAnsi"/>
          <w:sz w:val="24"/>
        </w:rPr>
        <w:t>³</w:t>
      </w:r>
    </w:p>
    <w:p w:rsidR="00B22B55" w:rsidRPr="00B22B55" w:rsidRDefault="00B22B55" w:rsidP="00B22B55">
      <w:r w:rsidRPr="00B22B55">
        <w:t>A4</w:t>
      </w:r>
      <w:r w:rsidRPr="00B22B55">
        <w:tab/>
        <w:t>=</w:t>
      </w:r>
      <w:r w:rsidRPr="00B22B55">
        <w:tab/>
        <w:t>A0</w:t>
      </w:r>
      <w:r w:rsidRPr="00B22B55">
        <w:tab/>
        <w:t>=</w:t>
      </w:r>
      <w:r w:rsidRPr="00B22B55">
        <w:tab/>
      </w:r>
      <w:proofErr w:type="spellStart"/>
      <w:r w:rsidRPr="00B22B55">
        <w:t>sf</w:t>
      </w:r>
      <w:proofErr w:type="spellEnd"/>
      <w:r w:rsidRPr="00B22B55">
        <w:tab/>
        <w:t>=</w:t>
      </w:r>
      <w:r w:rsidRPr="00B22B55">
        <w:tab/>
        <w:t>16</w:t>
      </w:r>
      <w:r w:rsidRPr="00B22B55">
        <w:tab/>
        <w:t>=</w:t>
      </w:r>
      <w:r w:rsidRPr="00B22B55">
        <w:tab/>
        <w:t>2</w:t>
      </w:r>
      <w:r w:rsidR="00A76D14">
        <w:t>⁴</w:t>
      </w:r>
    </w:p>
    <w:p w:rsidR="00B22B55" w:rsidRPr="00B22B55" w:rsidRDefault="00B22B55" w:rsidP="00B22B55"/>
    <w:p w:rsidR="00B22B55" w:rsidRPr="00B22B55" w:rsidRDefault="00B22B55" w:rsidP="00B22B55">
      <w:pPr>
        <w:jc w:val="center"/>
        <w:rPr>
          <w:rFonts w:asciiTheme="majorHAnsi" w:hAnsiTheme="majorHAnsi"/>
          <w:sz w:val="28"/>
          <w:u w:val="single"/>
        </w:rPr>
      </w:pPr>
      <w:r>
        <w:rPr>
          <w:rFonts w:asciiTheme="majorHAnsi" w:hAnsiTheme="majorHAnsi"/>
          <w:sz w:val="28"/>
          <w:u w:val="single"/>
        </w:rPr>
        <w:t xml:space="preserve">Length </w:t>
      </w:r>
      <w:proofErr w:type="spellStart"/>
      <w:r w:rsidRPr="00B22B55">
        <w:rPr>
          <w:rFonts w:asciiTheme="majorHAnsi" w:hAnsiTheme="majorHAnsi"/>
          <w:sz w:val="28"/>
          <w:u w:val="single"/>
        </w:rPr>
        <w:t>sf</w:t>
      </w:r>
      <w:proofErr w:type="spellEnd"/>
    </w:p>
    <w:p w:rsidR="00B22B55" w:rsidRPr="00B22B55" w:rsidRDefault="00B22B55" w:rsidP="00B22B55">
      <w:r w:rsidRPr="00B22B55">
        <w:t>A4</w:t>
      </w:r>
      <w:r w:rsidRPr="00B22B55">
        <w:tab/>
        <w:t>=</w:t>
      </w:r>
      <w:r w:rsidRPr="00B22B55">
        <w:tab/>
        <w:t>A3</w:t>
      </w:r>
      <w:r w:rsidRPr="00B22B55">
        <w:tab/>
        <w:t>=</w:t>
      </w:r>
      <w:r w:rsidRPr="00B22B55">
        <w:tab/>
      </w:r>
      <w:proofErr w:type="spellStart"/>
      <w:r w:rsidRPr="00B22B55">
        <w:t>sf</w:t>
      </w:r>
      <w:proofErr w:type="spellEnd"/>
      <w:r w:rsidRPr="00B22B55">
        <w:tab/>
        <w:t>√2</w:t>
      </w:r>
      <w:r w:rsidRPr="00B22B55">
        <w:tab/>
        <w:t>=</w:t>
      </w:r>
      <w:r w:rsidRPr="00B22B55">
        <w:tab/>
        <w:t>1.41...</w:t>
      </w:r>
    </w:p>
    <w:p w:rsidR="00B22B55" w:rsidRPr="00B22B55" w:rsidRDefault="00B22B55" w:rsidP="00B22B55">
      <w:r w:rsidRPr="00B22B55">
        <w:t>A4</w:t>
      </w:r>
      <w:r w:rsidRPr="00B22B55">
        <w:tab/>
        <w:t>=</w:t>
      </w:r>
      <w:r w:rsidRPr="00B22B55">
        <w:tab/>
        <w:t>A2</w:t>
      </w:r>
      <w:r w:rsidRPr="00B22B55">
        <w:tab/>
        <w:t>=</w:t>
      </w:r>
      <w:r w:rsidRPr="00B22B55">
        <w:tab/>
      </w:r>
      <w:proofErr w:type="spellStart"/>
      <w:r w:rsidRPr="00B22B55">
        <w:t>sf</w:t>
      </w:r>
      <w:proofErr w:type="spellEnd"/>
      <w:r w:rsidRPr="00B22B55">
        <w:tab/>
        <w:t>√4</w:t>
      </w:r>
      <w:r w:rsidRPr="00B22B55">
        <w:tab/>
        <w:t>=</w:t>
      </w:r>
      <w:r w:rsidRPr="00B22B55">
        <w:tab/>
        <w:t>2</w:t>
      </w:r>
    </w:p>
    <w:p w:rsidR="00B22B55" w:rsidRPr="00B22B55" w:rsidRDefault="00B22B55" w:rsidP="00B22B55">
      <w:r w:rsidRPr="00B22B55">
        <w:t>A4</w:t>
      </w:r>
      <w:r w:rsidRPr="00B22B55">
        <w:tab/>
        <w:t>=</w:t>
      </w:r>
      <w:r w:rsidRPr="00B22B55">
        <w:tab/>
        <w:t>A1</w:t>
      </w:r>
      <w:r w:rsidRPr="00B22B55">
        <w:tab/>
        <w:t>=</w:t>
      </w:r>
      <w:r w:rsidRPr="00B22B55">
        <w:tab/>
      </w:r>
      <w:proofErr w:type="spellStart"/>
      <w:r w:rsidRPr="00B22B55">
        <w:t>sf</w:t>
      </w:r>
      <w:proofErr w:type="spellEnd"/>
      <w:r w:rsidRPr="00B22B55">
        <w:tab/>
        <w:t>√8</w:t>
      </w:r>
      <w:r w:rsidRPr="00B22B55">
        <w:tab/>
        <w:t>=</w:t>
      </w:r>
      <w:r w:rsidRPr="00B22B55">
        <w:tab/>
        <w:t>2.82...</w:t>
      </w:r>
    </w:p>
    <w:p w:rsidR="00B22B55" w:rsidRPr="00B22B55" w:rsidRDefault="00B22B55" w:rsidP="00B22B55">
      <w:r w:rsidRPr="00B22B55">
        <w:t>A4</w:t>
      </w:r>
      <w:r w:rsidRPr="00B22B55">
        <w:tab/>
        <w:t>=</w:t>
      </w:r>
      <w:r w:rsidRPr="00B22B55">
        <w:tab/>
        <w:t>A0</w:t>
      </w:r>
      <w:r w:rsidRPr="00B22B55">
        <w:tab/>
        <w:t>=</w:t>
      </w:r>
      <w:r w:rsidRPr="00B22B55">
        <w:tab/>
      </w:r>
      <w:proofErr w:type="spellStart"/>
      <w:r w:rsidRPr="00B22B55">
        <w:t>sf</w:t>
      </w:r>
      <w:proofErr w:type="spellEnd"/>
      <w:r w:rsidRPr="00B22B55">
        <w:tab/>
        <w:t>√16</w:t>
      </w:r>
      <w:r w:rsidRPr="00B22B55">
        <w:tab/>
        <w:t>=</w:t>
      </w:r>
      <w:r w:rsidRPr="00B22B55">
        <w:tab/>
        <w:t>4</w:t>
      </w:r>
    </w:p>
    <w:p w:rsidR="00B22B55" w:rsidRPr="00B22B55" w:rsidRDefault="00B22B55" w:rsidP="00B22B55">
      <w:pPr>
        <w:rPr>
          <w:b/>
        </w:rPr>
      </w:pPr>
    </w:p>
    <w:p w:rsidR="00B22B55" w:rsidRPr="00B22B55" w:rsidRDefault="00B22B55" w:rsidP="00B22B55">
      <w:pPr>
        <w:jc w:val="center"/>
        <w:rPr>
          <w:rFonts w:asciiTheme="majorHAnsi" w:hAnsiTheme="majorHAnsi"/>
          <w:b/>
          <w:sz w:val="24"/>
        </w:rPr>
      </w:pPr>
      <w:r w:rsidRPr="00B22B55">
        <w:rPr>
          <w:rFonts w:asciiTheme="majorHAnsi" w:hAnsiTheme="majorHAnsi"/>
          <w:b/>
          <w:sz w:val="24"/>
        </w:rPr>
        <w:t>What is the scale factor for larger to smaller sheets?</w:t>
      </w:r>
    </w:p>
    <w:p w:rsidR="00B22B55" w:rsidRPr="00B22B55" w:rsidRDefault="00B22B55" w:rsidP="00B22B55">
      <w:r w:rsidRPr="00B22B55">
        <w:t>A0</w:t>
      </w:r>
      <w:r w:rsidRPr="00B22B55">
        <w:tab/>
        <w:t>=</w:t>
      </w:r>
      <w:r w:rsidRPr="00B22B55">
        <w:tab/>
        <w:t>A1</w:t>
      </w:r>
      <w:r w:rsidRPr="00B22B55">
        <w:tab/>
        <w:t>=</w:t>
      </w:r>
      <w:r w:rsidRPr="00B22B55">
        <w:tab/>
      </w:r>
      <w:proofErr w:type="spellStart"/>
      <w:r w:rsidRPr="00B22B55">
        <w:t>sf</w:t>
      </w:r>
      <w:proofErr w:type="spellEnd"/>
      <w:r w:rsidRPr="00B22B55">
        <w:tab/>
        <w:t>=</w:t>
      </w:r>
      <w:r w:rsidRPr="00B22B55">
        <w:tab/>
        <w:t>√1/2</w:t>
      </w:r>
      <w:r w:rsidRPr="00B22B55">
        <w:tab/>
        <w:t>=</w:t>
      </w:r>
      <w:r w:rsidRPr="00B22B55">
        <w:tab/>
        <w:t>0.707...</w:t>
      </w:r>
    </w:p>
    <w:p w:rsidR="00B22B55" w:rsidRPr="00B22B55" w:rsidRDefault="00B22B55" w:rsidP="00B22B55">
      <w:r w:rsidRPr="00B22B55">
        <w:t>A0</w:t>
      </w:r>
      <w:r w:rsidRPr="00B22B55">
        <w:tab/>
        <w:t>=</w:t>
      </w:r>
      <w:r w:rsidRPr="00B22B55">
        <w:tab/>
        <w:t>A2</w:t>
      </w:r>
      <w:r w:rsidRPr="00B22B55">
        <w:tab/>
        <w:t>=</w:t>
      </w:r>
      <w:r w:rsidRPr="00B22B55">
        <w:tab/>
      </w:r>
      <w:proofErr w:type="spellStart"/>
      <w:r w:rsidRPr="00B22B55">
        <w:t>sf</w:t>
      </w:r>
      <w:proofErr w:type="spellEnd"/>
      <w:r w:rsidRPr="00B22B55">
        <w:tab/>
        <w:t>=</w:t>
      </w:r>
      <w:r w:rsidRPr="00B22B55">
        <w:tab/>
        <w:t>√1/4</w:t>
      </w:r>
      <w:r w:rsidRPr="00B22B55">
        <w:tab/>
        <w:t>=</w:t>
      </w:r>
      <w:r w:rsidRPr="00B22B55">
        <w:tab/>
        <w:t>0.5</w:t>
      </w:r>
    </w:p>
    <w:p w:rsidR="00B22B55" w:rsidRPr="00B22B55" w:rsidRDefault="00B22B55" w:rsidP="00B22B55">
      <w:r w:rsidRPr="00B22B55">
        <w:t>A0</w:t>
      </w:r>
      <w:r w:rsidRPr="00B22B55">
        <w:tab/>
        <w:t>=</w:t>
      </w:r>
      <w:r w:rsidRPr="00B22B55">
        <w:tab/>
        <w:t>A3</w:t>
      </w:r>
      <w:r w:rsidRPr="00B22B55">
        <w:tab/>
        <w:t>=</w:t>
      </w:r>
      <w:r w:rsidRPr="00B22B55">
        <w:tab/>
      </w:r>
      <w:proofErr w:type="spellStart"/>
      <w:r w:rsidRPr="00B22B55">
        <w:t>sf</w:t>
      </w:r>
      <w:proofErr w:type="spellEnd"/>
      <w:r w:rsidRPr="00B22B55">
        <w:tab/>
        <w:t>=</w:t>
      </w:r>
      <w:r w:rsidRPr="00B22B55">
        <w:tab/>
        <w:t>√1/8</w:t>
      </w:r>
      <w:r w:rsidRPr="00B22B55">
        <w:tab/>
        <w:t>=</w:t>
      </w:r>
      <w:r w:rsidRPr="00B22B55">
        <w:tab/>
        <w:t>0.353...</w:t>
      </w:r>
    </w:p>
    <w:p w:rsidR="00B22B55" w:rsidRPr="00B22B55" w:rsidRDefault="00B22B55" w:rsidP="00B22B55">
      <w:r w:rsidRPr="00B22B55">
        <w:t>A0</w:t>
      </w:r>
      <w:r w:rsidRPr="00B22B55">
        <w:tab/>
        <w:t>=</w:t>
      </w:r>
      <w:r w:rsidRPr="00B22B55">
        <w:tab/>
        <w:t>A4</w:t>
      </w:r>
      <w:r w:rsidRPr="00B22B55">
        <w:tab/>
        <w:t>=</w:t>
      </w:r>
      <w:r w:rsidRPr="00B22B55">
        <w:tab/>
      </w:r>
      <w:proofErr w:type="spellStart"/>
      <w:r w:rsidRPr="00B22B55">
        <w:t>sf</w:t>
      </w:r>
      <w:proofErr w:type="spellEnd"/>
      <w:r w:rsidRPr="00B22B55">
        <w:tab/>
        <w:t>=</w:t>
      </w:r>
      <w:r w:rsidRPr="00B22B55">
        <w:tab/>
        <w:t>√1/16</w:t>
      </w:r>
      <w:r w:rsidRPr="00B22B55">
        <w:tab/>
        <w:t>=</w:t>
      </w:r>
      <w:r w:rsidRPr="00B22B55">
        <w:tab/>
        <w:t>0.25</w:t>
      </w:r>
    </w:p>
    <w:p w:rsidR="00B22B55" w:rsidRPr="00B22B55" w:rsidRDefault="00B22B55" w:rsidP="00B22B55">
      <w:r w:rsidRPr="00B22B55">
        <w:t>A0</w:t>
      </w:r>
      <w:r w:rsidRPr="00B22B55">
        <w:tab/>
        <w:t>=</w:t>
      </w:r>
      <w:r w:rsidRPr="00B22B55">
        <w:tab/>
        <w:t>A5</w:t>
      </w:r>
      <w:r w:rsidRPr="00B22B55">
        <w:tab/>
        <w:t>=</w:t>
      </w:r>
      <w:r w:rsidRPr="00B22B55">
        <w:tab/>
      </w:r>
      <w:proofErr w:type="spellStart"/>
      <w:r w:rsidRPr="00B22B55">
        <w:t>sf</w:t>
      </w:r>
      <w:proofErr w:type="spellEnd"/>
      <w:r w:rsidRPr="00B22B55">
        <w:tab/>
        <w:t>=</w:t>
      </w:r>
      <w:r w:rsidRPr="00B22B55">
        <w:tab/>
        <w:t>√1/32</w:t>
      </w:r>
      <w:r w:rsidRPr="00B22B55">
        <w:tab/>
        <w:t>=</w:t>
      </w:r>
      <w:r w:rsidRPr="00B22B55">
        <w:tab/>
        <w:t>0.176...</w:t>
      </w:r>
    </w:p>
    <w:p w:rsidR="00B22B55" w:rsidRPr="00B22B55" w:rsidRDefault="00B22B55" w:rsidP="00B22B55">
      <w:pPr>
        <w:jc w:val="center"/>
      </w:pPr>
    </w:p>
    <w:p w:rsidR="00B22B55" w:rsidRPr="00B22B55" w:rsidRDefault="00B22B55" w:rsidP="00B22B55">
      <w:pPr>
        <w:jc w:val="center"/>
        <w:rPr>
          <w:b/>
          <w:sz w:val="20"/>
          <w:szCs w:val="24"/>
        </w:rPr>
      </w:pPr>
    </w:p>
    <w:p w:rsidR="00B22B55" w:rsidRDefault="00B22B55" w:rsidP="00B22B55">
      <w:pPr>
        <w:jc w:val="center"/>
        <w:rPr>
          <w:rFonts w:asciiTheme="majorHAnsi" w:hAnsiTheme="majorHAnsi"/>
          <w:b/>
          <w:sz w:val="20"/>
          <w:szCs w:val="24"/>
        </w:rPr>
      </w:pPr>
      <w:r w:rsidRPr="00B22B55">
        <w:rPr>
          <w:rFonts w:asciiTheme="majorHAnsi" w:hAnsiTheme="majorHAnsi"/>
          <w:b/>
          <w:sz w:val="20"/>
          <w:szCs w:val="24"/>
        </w:rPr>
        <w:t xml:space="preserve">Area of </w:t>
      </w:r>
      <w:r w:rsidRPr="00B22B55">
        <w:rPr>
          <w:rFonts w:asciiTheme="majorHAnsi" w:hAnsiTheme="majorHAnsi"/>
          <w:b/>
          <w:szCs w:val="24"/>
        </w:rPr>
        <w:t>A0</w:t>
      </w:r>
      <w:r w:rsidRPr="00B22B55">
        <w:rPr>
          <w:rFonts w:asciiTheme="majorHAnsi" w:hAnsiTheme="majorHAnsi"/>
          <w:b/>
          <w:sz w:val="20"/>
          <w:szCs w:val="24"/>
        </w:rPr>
        <w:t xml:space="preserve"> = 1m</w:t>
      </w:r>
      <w:r w:rsidR="004035D4">
        <w:rPr>
          <w:rFonts w:asciiTheme="majorHAnsi" w:hAnsiTheme="majorHAnsi"/>
          <w:b/>
          <w:sz w:val="20"/>
          <w:szCs w:val="24"/>
        </w:rPr>
        <w:t>²</w:t>
      </w:r>
    </w:p>
    <w:p w:rsidR="004035D4" w:rsidRDefault="004035D4" w:rsidP="00B22B55">
      <w:pPr>
        <w:jc w:val="center"/>
        <w:rPr>
          <w:rFonts w:asciiTheme="majorHAnsi" w:hAnsiTheme="majorHAnsi"/>
          <w:b/>
          <w:sz w:val="20"/>
          <w:szCs w:val="24"/>
        </w:rPr>
      </w:pPr>
    </w:p>
    <w:p w:rsidR="004035D4" w:rsidRPr="00B22B55" w:rsidRDefault="004035D4" w:rsidP="00B22B55">
      <w:pPr>
        <w:jc w:val="center"/>
        <w:rPr>
          <w:rFonts w:asciiTheme="majorHAnsi" w:hAnsiTheme="majorHAnsi"/>
          <w:b/>
          <w:sz w:val="20"/>
          <w:szCs w:val="24"/>
        </w:rPr>
      </w:pPr>
      <w:r w:rsidRPr="004035D4">
        <w:rPr>
          <w:rFonts w:asciiTheme="majorHAnsi" w:hAnsiTheme="majorHAnsi"/>
          <w:b/>
          <w:noProof/>
          <w:sz w:val="20"/>
          <w:szCs w:val="24"/>
          <w:lang w:val="en-US" w:eastAsia="zh-TW"/>
        </w:rPr>
        <w:lastRenderedPageBreak/>
        <w:pict>
          <v:shape id="_x0000_s1037" type="#_x0000_t202" style="position:absolute;left:0;text-align:left;margin-left:-17.25pt;margin-top:133.45pt;width:179.65pt;height:126.05pt;z-index:251674624;mso-width-percent:400;mso-height-percent:200;mso-width-percent:400;mso-height-percent:200;mso-width-relative:margin;mso-height-relative:margin">
            <v:textbox style="mso-fit-shape-to-text:t">
              <w:txbxContent>
                <w:p w:rsidR="004035D4" w:rsidRDefault="004035D4" w:rsidP="004035D4">
                  <w:r>
                    <w:t>A = 0.8421...</w:t>
                  </w:r>
                </w:p>
                <w:p w:rsidR="004035D4" w:rsidRDefault="004035D4" w:rsidP="004035D4">
                  <w:r>
                    <w:t>B= 1.1874...</w:t>
                  </w:r>
                </w:p>
                <w:p w:rsidR="004035D4" w:rsidRDefault="004035D4" w:rsidP="004035D4">
                  <w:r>
                    <w:tab/>
                    <w:t>X 100</w:t>
                  </w:r>
                </w:p>
                <w:p w:rsidR="004035D4" w:rsidRDefault="004035D4" w:rsidP="004035D4">
                  <w:r>
                    <w:t>A = cm = 84.21cm</w:t>
                  </w:r>
                </w:p>
                <w:p w:rsidR="004035D4" w:rsidRDefault="004035D4" w:rsidP="004035D4">
                  <w:r>
                    <w:t>B = cm = 118.743cm</w:t>
                  </w:r>
                </w:p>
                <w:p w:rsidR="004035D4" w:rsidRDefault="004035D4" w:rsidP="004035D4">
                  <w:r>
                    <w:tab/>
                    <w:t>X .25</w:t>
                  </w:r>
                </w:p>
                <w:p w:rsidR="004035D4" w:rsidRDefault="004035D4" w:rsidP="004035D4">
                  <w:r>
                    <w:t>A = 21.0525</w:t>
                  </w:r>
                </w:p>
                <w:p w:rsidR="004035D4" w:rsidRDefault="004035D4" w:rsidP="004035D4">
                  <w:r>
                    <w:t>B = 29.68575</w:t>
                  </w:r>
                </w:p>
                <w:p w:rsidR="004035D4" w:rsidRDefault="004035D4" w:rsidP="004035D4">
                  <w:pPr>
                    <w:rPr>
                      <w:u w:val="single"/>
                    </w:rPr>
                  </w:pPr>
                  <w:r>
                    <w:tab/>
                  </w:r>
                  <w:r w:rsidRPr="005D156C">
                    <w:rPr>
                      <w:u w:val="single"/>
                    </w:rPr>
                    <w:t>Rounded</w:t>
                  </w:r>
                </w:p>
                <w:p w:rsidR="004035D4" w:rsidRDefault="004035D4" w:rsidP="004035D4">
                  <w:r>
                    <w:t>A = 21.1cm</w:t>
                  </w:r>
                </w:p>
                <w:p w:rsidR="004035D4" w:rsidRPr="005D156C" w:rsidRDefault="004035D4" w:rsidP="004035D4">
                  <w:r>
                    <w:t>B = 29.7cm</w:t>
                  </w:r>
                </w:p>
                <w:p w:rsidR="004035D4" w:rsidRDefault="004035D4"/>
              </w:txbxContent>
            </v:textbox>
          </v:shape>
        </w:pict>
      </w:r>
      <w:r w:rsidRPr="004035D4">
        <w:rPr>
          <w:rFonts w:asciiTheme="majorHAnsi" w:hAnsiTheme="majorHAnsi"/>
          <w:b/>
          <w:noProof/>
          <w:sz w:val="20"/>
          <w:szCs w:val="24"/>
          <w:lang w:val="en-US" w:eastAsia="zh-TW"/>
        </w:rPr>
        <w:pict>
          <v:shape id="_x0000_s1036" type="#_x0000_t202" style="position:absolute;left:0;text-align:left;margin-left:213.8pt;margin-top:-24.05pt;width:179.65pt;height:126.05pt;z-index:251672576;mso-width-percent:400;mso-height-percent:200;mso-width-percent:400;mso-height-percent:200;mso-width-relative:margin;mso-height-relative:margin">
            <v:textbox style="mso-fit-shape-to-text:t">
              <w:txbxContent>
                <w:p w:rsidR="004035D4" w:rsidRDefault="004035D4" w:rsidP="004035D4">
                  <w:r>
                    <w:t>1.41... x A or A√2 = b</w:t>
                  </w:r>
                </w:p>
                <w:p w:rsidR="004035D4" w:rsidRDefault="004035D4" w:rsidP="004035D4">
                  <w:r>
                    <w:tab/>
                    <w:t>A0= 1m² area</w:t>
                  </w:r>
                </w:p>
                <w:p w:rsidR="004035D4" w:rsidRDefault="004035D4" w:rsidP="004035D4">
                  <w:r>
                    <w:t>So</w:t>
                  </w:r>
                </w:p>
                <w:p w:rsidR="004035D4" w:rsidRDefault="004035D4" w:rsidP="004035D4">
                  <w:r>
                    <w:tab/>
                    <w:t xml:space="preserve"> A x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x 1.41... = 1</w:t>
                  </w:r>
                </w:p>
                <w:p w:rsidR="004035D4" w:rsidRDefault="004035D4" w:rsidP="004035D4">
                  <w:r>
                    <w:tab/>
                    <w:t>A² x 1.41... =0.709...</w:t>
                  </w:r>
                </w:p>
                <w:p w:rsidR="004035D4" w:rsidRDefault="004035D4" w:rsidP="004035D4">
                  <w:r>
                    <w:tab/>
                    <w:t>√0.709219858 = a = .8421...</w:t>
                  </w:r>
                </w:p>
                <w:p w:rsidR="004035D4" w:rsidRDefault="004035D4" w:rsidP="004035D4">
                  <w:r>
                    <w:tab/>
                    <w:t xml:space="preserve">.8421... </w:t>
                  </w:r>
                  <w:proofErr w:type="gramStart"/>
                  <w:r>
                    <w:t>x</w:t>
                  </w:r>
                  <w:proofErr w:type="gramEnd"/>
                  <w:r>
                    <w:t xml:space="preserve"> 1.41... = 1.18743...</w:t>
                  </w:r>
                </w:p>
                <w:p w:rsidR="004035D4" w:rsidRDefault="004035D4" w:rsidP="004035D4">
                  <w:r>
                    <w:tab/>
                    <w:t>1.187434209 = B</w:t>
                  </w:r>
                </w:p>
                <w:p w:rsidR="004035D4" w:rsidRDefault="004035D4" w:rsidP="004035D4">
                  <w:r>
                    <w:tab/>
                    <w:t>A x B = A0 = 1</w:t>
                  </w:r>
                </w:p>
                <w:p w:rsidR="004035D4" w:rsidRDefault="004035D4"/>
              </w:txbxContent>
            </v:textbox>
          </v:shape>
        </w:pict>
      </w:r>
      <w:r w:rsidRPr="004035D4">
        <w:rPr>
          <w:rFonts w:asciiTheme="majorHAnsi" w:hAnsiTheme="majorHAnsi"/>
          <w:b/>
          <w:noProof/>
          <w:sz w:val="20"/>
          <w:szCs w:val="24"/>
          <w:lang w:val="en-US" w:eastAsia="zh-TW"/>
        </w:rPr>
        <w:pict>
          <v:shape id="_x0000_s1035" type="#_x0000_t202" style="position:absolute;left:0;text-align:left;margin-left:-42.85pt;margin-top:11.65pt;width:19.45pt;height:22.1pt;z-index:251670528;mso-width-relative:margin;mso-height-relative:margin">
            <v:textbox>
              <w:txbxContent>
                <w:p w:rsidR="004035D4" w:rsidRDefault="004035D4">
                  <w:r>
                    <w:t>B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noProof/>
          <w:sz w:val="20"/>
          <w:szCs w:val="24"/>
          <w:lang w:eastAsia="en-GB"/>
        </w:rPr>
        <w:pict>
          <v:shape id="_x0000_s1034" type="#_x0000_t202" style="position:absolute;left:0;text-align:left;margin-left:-29.25pt;margin-top:33.75pt;width:18.75pt;height:21.75pt;z-index:251668480">
            <v:textbox>
              <w:txbxContent>
                <w:p w:rsidR="004035D4" w:rsidRDefault="004035D4">
                  <w:r>
                    <w:t>A</w:t>
                  </w:r>
                </w:p>
              </w:txbxContent>
            </v:textbox>
          </v:shape>
        </w:pict>
      </w:r>
      <w:r w:rsidRPr="004035D4">
        <w:rPr>
          <w:rFonts w:asciiTheme="majorHAnsi" w:hAnsiTheme="majorHAnsi"/>
          <w:b/>
          <w:noProof/>
          <w:sz w:val="20"/>
          <w:szCs w:val="24"/>
          <w:lang w:val="en-US" w:eastAsia="zh-TW"/>
        </w:rPr>
        <w:pict>
          <v:shape id="_x0000_s1033" type="#_x0000_t202" style="position:absolute;left:0;text-align:left;margin-left:49.85pt;margin-top:-62.6pt;width:23.65pt;height:18.35pt;z-index:251667456;mso-width-relative:margin;mso-height-relative:margin">
            <v:textbox>
              <w:txbxContent>
                <w:p w:rsidR="004035D4" w:rsidRDefault="004035D4">
                  <w:r>
                    <w:t>A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noProof/>
          <w:sz w:val="20"/>
          <w:szCs w:val="24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29.25pt;margin-top:102pt;width:0;height:10.5pt;z-index:251665408" o:connectortype="straight">
            <v:stroke endarrow="block"/>
          </v:shape>
        </w:pict>
      </w:r>
      <w:r>
        <w:rPr>
          <w:rFonts w:asciiTheme="majorHAnsi" w:hAnsiTheme="majorHAnsi"/>
          <w:b/>
          <w:noProof/>
          <w:sz w:val="20"/>
          <w:szCs w:val="24"/>
          <w:lang w:eastAsia="en-GB"/>
        </w:rPr>
        <w:pict>
          <v:shape id="_x0000_s1031" type="#_x0000_t32" style="position:absolute;left:0;text-align:left;margin-left:-17.25pt;margin-top:102pt;width:0;height:10.5pt;z-index:251664384" o:connectortype="straight">
            <v:stroke endarrow="block"/>
          </v:shape>
        </w:pict>
      </w:r>
      <w:r>
        <w:rPr>
          <w:rFonts w:asciiTheme="majorHAnsi" w:hAnsiTheme="majorHAnsi"/>
          <w:b/>
          <w:noProof/>
          <w:sz w:val="20"/>
          <w:szCs w:val="24"/>
          <w:lang w:eastAsia="en-GB"/>
        </w:rPr>
        <w:pict>
          <v:shape id="_x0000_s1030" type="#_x0000_t32" style="position:absolute;left:0;text-align:left;margin-left:-17.25pt;margin-top:2.25pt;width:0;height:16.5pt;flip:y;z-index:251663360" o:connectortype="straight">
            <v:stroke endarrow="block"/>
          </v:shape>
        </w:pict>
      </w:r>
      <w:r>
        <w:rPr>
          <w:rFonts w:asciiTheme="majorHAnsi" w:hAnsiTheme="majorHAnsi"/>
          <w:b/>
          <w:noProof/>
          <w:sz w:val="20"/>
          <w:szCs w:val="24"/>
          <w:lang w:eastAsia="en-GB"/>
        </w:rPr>
        <w:pict>
          <v:shape id="_x0000_s1029" type="#_x0000_t32" style="position:absolute;left:0;text-align:left;margin-left:-29.25pt;margin-top:-35.25pt;width:0;height:19.5pt;flip:y;z-index:251662336" o:connectortype="straight">
            <v:stroke endarrow="block"/>
          </v:shape>
        </w:pict>
      </w:r>
      <w:r w:rsidRPr="004035D4">
        <w:rPr>
          <w:rFonts w:asciiTheme="majorHAnsi" w:hAnsiTheme="majorHAnsi"/>
          <w:b/>
          <w:sz w:val="2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-533400</wp:posOffset>
            </wp:positionV>
            <wp:extent cx="2324100" cy="20669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035D4" w:rsidRPr="00B22B55" w:rsidSect="00462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B55"/>
    <w:rsid w:val="001462F6"/>
    <w:rsid w:val="004035D4"/>
    <w:rsid w:val="00462D02"/>
    <w:rsid w:val="00A76D14"/>
    <w:rsid w:val="00B2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  <o:r id="V:Rule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EAB05-4946-4247-B852-C0829028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Keble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bcockshull</dc:creator>
  <cp:keywords/>
  <dc:description/>
  <cp:lastModifiedBy>dballinger</cp:lastModifiedBy>
  <cp:revision>2</cp:revision>
  <dcterms:created xsi:type="dcterms:W3CDTF">2011-05-18T10:57:00Z</dcterms:created>
  <dcterms:modified xsi:type="dcterms:W3CDTF">2011-05-18T10:57:00Z</dcterms:modified>
</cp:coreProperties>
</file>