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C5" w:rsidRPr="00EF6BAD" w:rsidRDefault="00EF6BAD" w:rsidP="00EF6BAD">
      <w:pPr>
        <w:jc w:val="center"/>
        <w:rPr>
          <w:b/>
          <w:bCs/>
          <w:lang w:val="en-IN"/>
        </w:rPr>
      </w:pPr>
      <w:r w:rsidRPr="00EF6BAD">
        <w:rPr>
          <w:b/>
          <w:bCs/>
          <w:lang w:val="en-IN"/>
        </w:rPr>
        <w:t>TWO’S COMPANY</w:t>
      </w:r>
    </w:p>
    <w:p w:rsidR="00EF6BAD" w:rsidRDefault="00EF6BAD" w:rsidP="00EF6BAD">
      <w:pPr>
        <w:jc w:val="center"/>
        <w:rPr>
          <w:lang w:val="en-IN"/>
        </w:rPr>
      </w:pPr>
    </w:p>
    <w:p w:rsidR="00EF6BAD" w:rsidRDefault="00C10296" w:rsidP="00EF6BAD">
      <w:pPr>
        <w:rPr>
          <w:lang w:val="en-IN"/>
        </w:rPr>
      </w:pPr>
      <w:r>
        <w:rPr>
          <w:lang w:val="en-IN"/>
        </w:rPr>
        <w:t>O</w:t>
      </w:r>
      <w:r w:rsidR="00A8518F">
        <w:rPr>
          <w:lang w:val="en-IN"/>
        </w:rPr>
        <w:t>ne</w:t>
      </w:r>
      <w:r>
        <w:rPr>
          <w:lang w:val="en-IN"/>
        </w:rPr>
        <w:t xml:space="preserve"> of the</w:t>
      </w:r>
      <w:r w:rsidR="00A8518F">
        <w:rPr>
          <w:lang w:val="en-IN"/>
        </w:rPr>
        <w:t xml:space="preserve"> blue ball</w:t>
      </w:r>
      <w:r>
        <w:rPr>
          <w:lang w:val="en-IN"/>
        </w:rPr>
        <w:t>s</w:t>
      </w:r>
      <w:r w:rsidR="00A8518F">
        <w:rPr>
          <w:lang w:val="en-IN"/>
        </w:rPr>
        <w:t xml:space="preserve"> will come at the edge of the container in order to be adjacent to another blue ball. Now, the other ball has three possible positions to fulfil </w:t>
      </w:r>
      <w:r w:rsidR="00A12BC3">
        <w:rPr>
          <w:lang w:val="en-IN"/>
        </w:rPr>
        <w:t>the winning criteria:</w:t>
      </w:r>
    </w:p>
    <w:p w:rsidR="00A8518F" w:rsidRDefault="00A8518F" w:rsidP="00A8518F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At the centre </w:t>
      </w:r>
    </w:p>
    <w:p w:rsidR="00A8518F" w:rsidRDefault="00A8518F" w:rsidP="00A8518F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To the left side </w:t>
      </w:r>
    </w:p>
    <w:p w:rsidR="00A8518F" w:rsidRDefault="00A8518F" w:rsidP="00A8518F">
      <w:pPr>
        <w:pStyle w:val="ListParagraph"/>
        <w:numPr>
          <w:ilvl w:val="0"/>
          <w:numId w:val="1"/>
        </w:numPr>
        <w:rPr>
          <w:lang w:val="en-IN"/>
        </w:rPr>
      </w:pPr>
      <w:r w:rsidRPr="008E227A">
        <w:rPr>
          <w:lang w:val="en-IN"/>
        </w:rPr>
        <w:t>To the right side</w:t>
      </w:r>
    </w:p>
    <w:p w:rsidR="008E227A" w:rsidRPr="008E227A" w:rsidRDefault="008E227A" w:rsidP="008E227A">
      <w:pPr>
        <w:rPr>
          <w:lang w:val="en-IN"/>
        </w:rPr>
      </w:pPr>
      <w:r>
        <w:rPr>
          <w:lang w:val="en-IN"/>
        </w:rPr>
        <w:t>The following rectangles represent the possible positions for the other blue</w:t>
      </w:r>
      <w:r w:rsidR="00A12BC3">
        <w:rPr>
          <w:lang w:val="en-IN"/>
        </w:rPr>
        <w:t xml:space="preserve"> ball</w:t>
      </w:r>
      <w:r>
        <w:rPr>
          <w:lang w:val="en-IN"/>
        </w:rPr>
        <w:t>.</w:t>
      </w:r>
    </w:p>
    <w:p w:rsidR="008E227A" w:rsidRDefault="008E227A" w:rsidP="00A8518F">
      <w:pPr>
        <w:pStyle w:val="ListParagraph"/>
        <w:jc w:val="both"/>
        <w:rPr>
          <w:lang w:val="en-IN"/>
        </w:rPr>
      </w:pPr>
      <w:r>
        <w:rPr>
          <w:noProof/>
          <w:lang w:val="en-IN" w:eastAsia="en-IN"/>
        </w:rPr>
        <w:pict>
          <v:rect id="_x0000_s1032" style="position:absolute;left:0;text-align:left;margin-left:58.5pt;margin-top:18.7pt;width:41.25pt;height:25.5pt;z-index:251659264"/>
        </w:pict>
      </w:r>
      <w:r>
        <w:rPr>
          <w:noProof/>
          <w:lang w:val="en-IN" w:eastAsia="en-IN"/>
        </w:rPr>
        <w:pict>
          <v:rect id="_x0000_s1031" style="position:absolute;left:0;text-align:left;margin-left:4.5pt;margin-top:18.7pt;width:39pt;height:25.5pt;z-index:251658240"/>
        </w:pict>
      </w:r>
      <w:r>
        <w:rPr>
          <w:noProof/>
          <w:lang w:val="en-IN" w:eastAsia="en-IN"/>
        </w:rPr>
        <w:pict>
          <v:oval id="_x0000_s1034" style="position:absolute;left:0;text-align:left;margin-left:4.5pt;margin-top:50.95pt;width:39.75pt;height:33pt;z-index:251661312" fillcolor="#4f81bd [3204]" strokecolor="#f2f2f2 [3041]" strokeweight="3pt">
            <v:shadow on="t" type="perspective" color="#243f60 [1604]" opacity=".5" offset="1pt" offset2="-1pt"/>
          </v:oval>
        </w:pict>
      </w:r>
    </w:p>
    <w:p w:rsidR="008E227A" w:rsidRDefault="008E227A" w:rsidP="008E227A">
      <w:pPr>
        <w:rPr>
          <w:lang w:val="en-IN"/>
        </w:rPr>
      </w:pPr>
    </w:p>
    <w:p w:rsidR="00A8518F" w:rsidRDefault="00C10296" w:rsidP="008E227A">
      <w:pPr>
        <w:jc w:val="center"/>
        <w:rPr>
          <w:lang w:val="en-IN"/>
        </w:rPr>
      </w:pPr>
      <w:r>
        <w:rPr>
          <w:noProof/>
          <w:lang w:val="en-IN" w:eastAsia="en-IN"/>
        </w:rPr>
        <w:pict>
          <v:rect id="_x0000_s1035" style="position:absolute;left:0;text-align:left;margin-left:59.25pt;margin-top:6.8pt;width:41.25pt;height:25.5pt;z-index:251662336"/>
        </w:pict>
      </w:r>
    </w:p>
    <w:p w:rsidR="008E227A" w:rsidRDefault="008E227A" w:rsidP="008E227A">
      <w:pPr>
        <w:jc w:val="center"/>
        <w:rPr>
          <w:lang w:val="en-IN"/>
        </w:rPr>
      </w:pPr>
    </w:p>
    <w:p w:rsidR="008E227A" w:rsidRDefault="008E227A" w:rsidP="008E227A">
      <w:pPr>
        <w:rPr>
          <w:lang w:val="en-IN"/>
        </w:rPr>
      </w:pPr>
      <w:r>
        <w:rPr>
          <w:lang w:val="en-IN"/>
        </w:rPr>
        <w:t>After the first blue ball has arranged itself at one of the edge positions, there are 6 balls left which includes the other blue ball.</w:t>
      </w:r>
    </w:p>
    <w:p w:rsidR="008E227A" w:rsidRDefault="008E227A" w:rsidP="008E227A">
      <w:pPr>
        <w:rPr>
          <w:lang w:val="en-IN"/>
        </w:rPr>
      </w:pPr>
      <w:r>
        <w:rPr>
          <w:lang w:val="en-IN"/>
        </w:rPr>
        <w:t>The probability that the other blue ball falls in the first box is 1/6</w:t>
      </w:r>
    </w:p>
    <w:p w:rsidR="008E227A" w:rsidRDefault="008E227A" w:rsidP="008E227A">
      <w:pPr>
        <w:rPr>
          <w:lang w:val="en-IN"/>
        </w:rPr>
      </w:pPr>
      <w:r>
        <w:rPr>
          <w:lang w:val="en-IN"/>
        </w:rPr>
        <w:t>The probability that the other blue ball falls in the second box is 1/6</w:t>
      </w:r>
    </w:p>
    <w:p w:rsidR="008E227A" w:rsidRDefault="008E227A" w:rsidP="008E227A">
      <w:pPr>
        <w:rPr>
          <w:lang w:val="en-IN"/>
        </w:rPr>
      </w:pPr>
      <w:r>
        <w:rPr>
          <w:lang w:val="en-IN"/>
        </w:rPr>
        <w:t>The probability that the other blue ball falls in the third box is 1/6</w:t>
      </w:r>
    </w:p>
    <w:p w:rsidR="008E227A" w:rsidRDefault="008E227A" w:rsidP="008E227A">
      <w:pPr>
        <w:rPr>
          <w:lang w:val="en-IN"/>
        </w:rPr>
      </w:pPr>
      <w:r>
        <w:rPr>
          <w:lang w:val="en-IN"/>
        </w:rPr>
        <w:t>The criter</w:t>
      </w:r>
      <w:r w:rsidR="008F26B8">
        <w:rPr>
          <w:lang w:val="en-IN"/>
        </w:rPr>
        <w:t>ia will be satisfied if the other ball falls in any of the three boxes. So the total probability will be the addition of the three probabilities= 1/6 + 1/6 + 1/6</w:t>
      </w:r>
      <w:r w:rsidR="00A12BC3">
        <w:rPr>
          <w:lang w:val="en-IN"/>
        </w:rPr>
        <w:t xml:space="preserve"> = 3/6</w:t>
      </w:r>
    </w:p>
    <w:p w:rsidR="008F26B8" w:rsidRDefault="008F26B8" w:rsidP="008F26B8">
      <w:pPr>
        <w:rPr>
          <w:lang w:val="en-IN"/>
        </w:rPr>
      </w:pPr>
      <w:r>
        <w:rPr>
          <w:lang w:val="en-IN"/>
        </w:rPr>
        <w:t xml:space="preserve">                                                                                 =1/2</w:t>
      </w:r>
    </w:p>
    <w:p w:rsidR="008F26B8" w:rsidRDefault="008F26B8" w:rsidP="008F26B8">
      <w:pPr>
        <w:rPr>
          <w:lang w:val="en-IN"/>
        </w:rPr>
      </w:pPr>
      <w:r>
        <w:rPr>
          <w:lang w:val="en-IN"/>
        </w:rPr>
        <w:t xml:space="preserve">                                                                                 = 50%</w:t>
      </w:r>
    </w:p>
    <w:p w:rsidR="008E227A" w:rsidRDefault="008E227A" w:rsidP="008E227A">
      <w:pPr>
        <w:rPr>
          <w:lang w:val="en-IN"/>
        </w:rPr>
      </w:pPr>
    </w:p>
    <w:p w:rsidR="008E227A" w:rsidRDefault="008E227A" w:rsidP="008E227A">
      <w:pPr>
        <w:rPr>
          <w:lang w:val="en-IN"/>
        </w:rPr>
      </w:pPr>
    </w:p>
    <w:p w:rsidR="008E227A" w:rsidRPr="008E227A" w:rsidRDefault="008E227A" w:rsidP="008E227A">
      <w:pPr>
        <w:rPr>
          <w:lang w:val="en-IN"/>
        </w:rPr>
      </w:pPr>
    </w:p>
    <w:sectPr w:rsidR="008E227A" w:rsidRPr="008E227A" w:rsidSect="0047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86804"/>
    <w:multiLevelType w:val="hybridMultilevel"/>
    <w:tmpl w:val="6A885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BAD"/>
    <w:rsid w:val="00477BC5"/>
    <w:rsid w:val="008E227A"/>
    <w:rsid w:val="008F26B8"/>
    <w:rsid w:val="0099715E"/>
    <w:rsid w:val="00A12BC3"/>
    <w:rsid w:val="00A8518F"/>
    <w:rsid w:val="00C10296"/>
    <w:rsid w:val="00C55F44"/>
    <w:rsid w:val="00E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2019-12-08T10:58:00Z</dcterms:created>
  <dcterms:modified xsi:type="dcterms:W3CDTF">2019-12-08T11:31:00Z</dcterms:modified>
</cp:coreProperties>
</file>