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3E590" w14:textId="3860999D" w:rsidR="0002298C" w:rsidRPr="00B340FA" w:rsidRDefault="0002298C" w:rsidP="0002298C">
      <w:pPr>
        <w:pStyle w:val="NormalWeb"/>
        <w:shd w:val="clear" w:color="auto" w:fill="FCFCFC"/>
        <w:spacing w:before="0" w:beforeAutospacing="0" w:after="0" w:afterAutospacing="0"/>
        <w:jc w:val="center"/>
        <w:rPr>
          <w:rFonts w:ascii="Arial" w:hAnsi="Arial" w:cs="Arial"/>
          <w:color w:val="40404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Nrich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Solution for </w:t>
      </w:r>
      <w:r>
        <w:rPr>
          <w:rFonts w:ascii="Arial" w:hAnsi="Arial" w:cs="Arial"/>
          <w:b/>
          <w:bCs/>
          <w:color w:val="000000"/>
          <w:sz w:val="28"/>
          <w:szCs w:val="28"/>
        </w:rPr>
        <w:t>Got It</w:t>
      </w:r>
    </w:p>
    <w:p w14:paraId="4F9A8048" w14:textId="77777777" w:rsidR="0002298C" w:rsidRDefault="0002298C" w:rsidP="0002298C">
      <w:pPr>
        <w:pStyle w:val="NormalWeb"/>
        <w:shd w:val="clear" w:color="auto" w:fill="FC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538221F" w14:textId="77777777" w:rsidR="0002298C" w:rsidRDefault="0002298C" w:rsidP="0002298C">
      <w:pPr>
        <w:pStyle w:val="NormalWeb"/>
        <w:shd w:val="clear" w:color="auto" w:fill="FC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581E28C" w14:textId="3DED869D" w:rsidR="0002298C" w:rsidRDefault="0002298C" w:rsidP="0002298C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6B3F99">
        <w:rPr>
          <w:rFonts w:ascii="Arial" w:hAnsi="Arial" w:cs="Arial"/>
          <w:color w:val="000000"/>
          <w:sz w:val="28"/>
          <w:szCs w:val="28"/>
        </w:rPr>
        <w:t xml:space="preserve">This task of </w:t>
      </w:r>
      <w:r>
        <w:rPr>
          <w:rFonts w:ascii="Arial" w:hAnsi="Arial" w:cs="Arial"/>
          <w:color w:val="000000"/>
          <w:sz w:val="28"/>
          <w:szCs w:val="28"/>
        </w:rPr>
        <w:t>Got It</w:t>
      </w:r>
      <w:r w:rsidRPr="006B3F99">
        <w:rPr>
          <w:rFonts w:ascii="Arial" w:hAnsi="Arial" w:cs="Arial"/>
          <w:color w:val="000000"/>
          <w:sz w:val="28"/>
          <w:szCs w:val="28"/>
        </w:rPr>
        <w:t xml:space="preserve"> was taken for 2 sessions </w:t>
      </w:r>
      <w:r>
        <w:rPr>
          <w:rFonts w:ascii="Arial" w:hAnsi="Arial" w:cs="Arial"/>
          <w:color w:val="000000"/>
          <w:sz w:val="28"/>
          <w:szCs w:val="28"/>
        </w:rPr>
        <w:t>with a group of 1</w:t>
      </w:r>
      <w:r>
        <w:rPr>
          <w:rFonts w:ascii="Arial" w:hAnsi="Arial" w:cs="Arial"/>
          <w:color w:val="000000"/>
          <w:sz w:val="28"/>
          <w:szCs w:val="28"/>
        </w:rPr>
        <w:t>6</w:t>
      </w:r>
      <w:r>
        <w:rPr>
          <w:rFonts w:ascii="Arial" w:hAnsi="Arial" w:cs="Arial"/>
          <w:color w:val="000000"/>
          <w:sz w:val="28"/>
          <w:szCs w:val="28"/>
        </w:rPr>
        <w:t xml:space="preserve"> students in Ganit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Kreeda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Vicharvatika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India by </w:t>
      </w:r>
      <w:proofErr w:type="spellStart"/>
      <w:r w:rsidRPr="00E60CA5">
        <w:rPr>
          <w:rFonts w:ascii="Arial" w:hAnsi="Arial" w:cs="Arial"/>
          <w:b/>
          <w:bCs/>
          <w:color w:val="000000"/>
          <w:sz w:val="28"/>
          <w:szCs w:val="28"/>
        </w:rPr>
        <w:t>Shubhangee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E60CA5">
        <w:rPr>
          <w:rFonts w:ascii="Arial" w:hAnsi="Arial" w:cs="Arial"/>
          <w:b/>
          <w:bCs/>
          <w:color w:val="000000"/>
          <w:sz w:val="28"/>
          <w:szCs w:val="28"/>
        </w:rPr>
        <w:t>(facilitator).</w:t>
      </w:r>
    </w:p>
    <w:p w14:paraId="62DCBBE5" w14:textId="77777777" w:rsidR="0002298C" w:rsidRDefault="0002298C" w:rsidP="0002298C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9213262" w14:textId="77777777" w:rsidR="0002298C" w:rsidRDefault="0002298C" w:rsidP="0002298C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The names of the students are:</w:t>
      </w:r>
    </w:p>
    <w:p w14:paraId="1996AC8D" w14:textId="4FFAFC9C" w:rsidR="0002298C" w:rsidRDefault="0002298C" w:rsidP="0002298C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Kanaa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, Ruhi, Kimaya, Ananya, Aarav, Shravani, Pushan, Ishan, Adithya, Avyukth,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Mrunmayee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Shreehari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, Aniket, Anirudh and Vikrant.</w:t>
      </w:r>
    </w:p>
    <w:p w14:paraId="6AB9DAD0" w14:textId="770C5E36" w:rsidR="0002298C" w:rsidRDefault="0002298C" w:rsidP="0002298C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087391A" w14:textId="76634C4C" w:rsidR="0002298C" w:rsidRDefault="0002298C" w:rsidP="0002298C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298C">
        <w:rPr>
          <w:rFonts w:ascii="Arial" w:hAnsi="Arial" w:cs="Arial"/>
          <w:color w:val="000000"/>
          <w:sz w:val="28"/>
          <w:szCs w:val="28"/>
        </w:rPr>
        <w:t>Kids played this game multiple times in the session and then at home.</w:t>
      </w:r>
    </w:p>
    <w:p w14:paraId="5A72F3AC" w14:textId="77777777" w:rsidR="0002298C" w:rsidRPr="0002298C" w:rsidRDefault="0002298C" w:rsidP="0002298C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466539F" w14:textId="68F100E4" w:rsidR="0002298C" w:rsidRDefault="0002298C" w:rsidP="0002298C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They first observed that when target is 23 and you are allowed to take 1/2/3/4, if you reach 18, you can win. Slowly, kids went backwards to find 13, 8 and 3 as winning positions.</w:t>
      </w:r>
    </w:p>
    <w:p w14:paraId="7D3BAD84" w14:textId="757C8C06" w:rsidR="00B170A6" w:rsidRDefault="00B170A6" w:rsidP="0002298C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614B1BF" w14:textId="5C26CBA5" w:rsidR="00B170A6" w:rsidRDefault="00B170A6" w:rsidP="0002298C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Kanaa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beautifully explained the winning strategy here in this video.</w:t>
      </w:r>
    </w:p>
    <w:p w14:paraId="703D2603" w14:textId="77777777" w:rsidR="00B170A6" w:rsidRPr="004B78A4" w:rsidRDefault="00B170A6" w:rsidP="0002298C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hyperlink r:id="rId4" w:history="1">
        <w:r w:rsidRPr="004B78A4">
          <w:rPr>
            <w:rStyle w:val="Hyperlink"/>
            <w:rFonts w:ascii="Arial" w:hAnsi="Arial" w:cs="Arial"/>
            <w:b/>
            <w:bCs/>
          </w:rPr>
          <w:t>https://y</w:t>
        </w:r>
        <w:r w:rsidRPr="004B78A4">
          <w:rPr>
            <w:rStyle w:val="Hyperlink"/>
            <w:rFonts w:ascii="Arial" w:hAnsi="Arial" w:cs="Arial"/>
            <w:b/>
            <w:bCs/>
          </w:rPr>
          <w:t>o</w:t>
        </w:r>
        <w:r w:rsidRPr="004B78A4">
          <w:rPr>
            <w:rStyle w:val="Hyperlink"/>
            <w:rFonts w:ascii="Arial" w:hAnsi="Arial" w:cs="Arial"/>
            <w:b/>
            <w:bCs/>
          </w:rPr>
          <w:t>utu.be/VNj3bAEzl6M</w:t>
        </w:r>
      </w:hyperlink>
    </w:p>
    <w:p w14:paraId="716AEBF8" w14:textId="77777777" w:rsidR="00B170A6" w:rsidRDefault="00B170A6" w:rsidP="0002298C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C83DECE" w14:textId="0D2EC01C" w:rsidR="00A65594" w:rsidRDefault="00A65594"/>
    <w:p w14:paraId="558C9DDB" w14:textId="27C83B6C" w:rsidR="004B78A4" w:rsidRPr="004B78A4" w:rsidRDefault="004B78A4">
      <w:pPr>
        <w:rPr>
          <w:rFonts w:ascii="Arial" w:hAnsi="Arial" w:cs="Arial"/>
          <w:sz w:val="28"/>
          <w:szCs w:val="28"/>
        </w:rPr>
      </w:pPr>
      <w:proofErr w:type="spellStart"/>
      <w:r w:rsidRPr="004B78A4">
        <w:rPr>
          <w:rFonts w:ascii="Arial" w:hAnsi="Arial" w:cs="Arial"/>
          <w:sz w:val="28"/>
          <w:szCs w:val="28"/>
        </w:rPr>
        <w:t>Kanaa</w:t>
      </w:r>
      <w:proofErr w:type="spellEnd"/>
      <w:r w:rsidRPr="004B78A4">
        <w:rPr>
          <w:rFonts w:ascii="Arial" w:hAnsi="Arial" w:cs="Arial"/>
          <w:sz w:val="28"/>
          <w:szCs w:val="28"/>
        </w:rPr>
        <w:t xml:space="preserve"> explained it here as well.</w:t>
      </w:r>
    </w:p>
    <w:p w14:paraId="303F7DC3" w14:textId="084CF3EF" w:rsidR="004B78A4" w:rsidRDefault="004B78A4">
      <w:r>
        <w:rPr>
          <w:noProof/>
        </w:rPr>
        <w:lastRenderedPageBreak/>
        <w:drawing>
          <wp:inline distT="0" distB="0" distL="0" distR="0" wp14:anchorId="7BB4F02B" wp14:editId="34A44D1B">
            <wp:extent cx="3879215" cy="2682852"/>
            <wp:effectExtent l="7938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99" r="7902" b="6673"/>
                    <a:stretch/>
                  </pic:blipFill>
                  <pic:spPr bwMode="auto">
                    <a:xfrm rot="5400000">
                      <a:off x="0" y="0"/>
                      <a:ext cx="3888695" cy="2689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50144">
        <w:rPr>
          <w:noProof/>
        </w:rPr>
        <w:drawing>
          <wp:inline distT="0" distB="0" distL="0" distR="0" wp14:anchorId="349923D1" wp14:editId="4A85C114">
            <wp:extent cx="4270470" cy="3160578"/>
            <wp:effectExtent l="254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22" b="9332"/>
                    <a:stretch/>
                  </pic:blipFill>
                  <pic:spPr bwMode="auto">
                    <a:xfrm rot="5400000">
                      <a:off x="0" y="0"/>
                      <a:ext cx="4274867" cy="3163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36DF3C" w14:textId="531EB83E" w:rsidR="00450144" w:rsidRDefault="00450144"/>
    <w:p w14:paraId="5C8F0C3F" w14:textId="4CAEB94E" w:rsidR="00450144" w:rsidRDefault="00450144">
      <w:pPr>
        <w:rPr>
          <w:rFonts w:ascii="Arial" w:hAnsi="Arial" w:cs="Arial"/>
          <w:sz w:val="28"/>
          <w:szCs w:val="28"/>
        </w:rPr>
      </w:pPr>
      <w:r w:rsidRPr="00450144">
        <w:rPr>
          <w:rFonts w:ascii="Arial" w:hAnsi="Arial" w:cs="Arial"/>
          <w:sz w:val="28"/>
          <w:szCs w:val="28"/>
        </w:rPr>
        <w:t>Kids collaboratively discovered that when target is 23 and numbers to be added are either 1/2/3 or 4</w:t>
      </w:r>
      <w:r w:rsidR="00F51079">
        <w:rPr>
          <w:rFonts w:ascii="Arial" w:hAnsi="Arial" w:cs="Arial"/>
          <w:sz w:val="28"/>
          <w:szCs w:val="28"/>
        </w:rPr>
        <w:t>:</w:t>
      </w:r>
    </w:p>
    <w:p w14:paraId="6607B61B" w14:textId="0CAAFA67" w:rsidR="00F51079" w:rsidRDefault="00F510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Pr="00F51079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player will always win.</w:t>
      </w:r>
    </w:p>
    <w:p w14:paraId="1654FA5E" w14:textId="615395D7" w:rsidR="00F51079" w:rsidRDefault="00F510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must take 3 in the beginning.</w:t>
      </w:r>
    </w:p>
    <w:p w14:paraId="5EA831F8" w14:textId="06703C48" w:rsidR="00F51079" w:rsidRDefault="00F510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Then play to take 8, 13 18 and 23.</w:t>
      </w:r>
    </w:p>
    <w:p w14:paraId="1AC55852" w14:textId="1FDA042E" w:rsidR="00F51079" w:rsidRDefault="00F51079">
      <w:pPr>
        <w:rPr>
          <w:rFonts w:ascii="Arial" w:hAnsi="Arial" w:cs="Arial"/>
          <w:sz w:val="28"/>
          <w:szCs w:val="28"/>
        </w:rPr>
      </w:pPr>
    </w:p>
    <w:p w14:paraId="09DF09A5" w14:textId="2248E74D" w:rsidR="00F51079" w:rsidRDefault="00F510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Kids also figured out how this strategy will change for different target and different addends.</w:t>
      </w:r>
    </w:p>
    <w:p w14:paraId="61DE3E67" w14:textId="2F25BA9A" w:rsidR="00F51079" w:rsidRDefault="00F510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They realised that they will get all the winning positions by subtracting one number bigger than the biggest number of the addend from the target.</w:t>
      </w:r>
    </w:p>
    <w:p w14:paraId="55746E2D" w14:textId="77777777" w:rsidR="00F51079" w:rsidRPr="00450144" w:rsidRDefault="00F51079">
      <w:pPr>
        <w:rPr>
          <w:rFonts w:ascii="Arial" w:hAnsi="Arial" w:cs="Arial"/>
          <w:sz w:val="28"/>
          <w:szCs w:val="28"/>
        </w:rPr>
      </w:pPr>
    </w:p>
    <w:sectPr w:rsidR="00F51079" w:rsidRPr="00450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8C"/>
    <w:rsid w:val="0002298C"/>
    <w:rsid w:val="00450144"/>
    <w:rsid w:val="004B78A4"/>
    <w:rsid w:val="00A65594"/>
    <w:rsid w:val="00B170A6"/>
    <w:rsid w:val="00F5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D2E08"/>
  <w15:chartTrackingRefBased/>
  <w15:docId w15:val="{4D7C57CC-3D8E-4328-B9ED-48B39FB9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B170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0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78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youtu.be/VNj3bAEzl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 daryapurkar</dc:creator>
  <cp:keywords/>
  <dc:description/>
  <cp:lastModifiedBy>rajas daryapurkar</cp:lastModifiedBy>
  <cp:revision>3</cp:revision>
  <dcterms:created xsi:type="dcterms:W3CDTF">2024-07-10T01:14:00Z</dcterms:created>
  <dcterms:modified xsi:type="dcterms:W3CDTF">2024-07-10T01:38:00Z</dcterms:modified>
</cp:coreProperties>
</file>