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50" w:rsidRDefault="00860A50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A Solution for the ‘Match the Matches’ Problem</w:t>
      </w:r>
    </w:p>
    <w:p w:rsidR="00860A50" w:rsidRDefault="00860A50">
      <w:pPr>
        <w:rPr>
          <w:rFonts w:ascii="Georgia" w:hAnsi="Georgia"/>
          <w:sz w:val="23"/>
          <w:szCs w:val="23"/>
        </w:rPr>
      </w:pPr>
    </w:p>
    <w:p w:rsidR="00860A50" w:rsidRDefault="00860A50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From Stanburn Junior School Year 5 G&amp;T Maths group:</w:t>
      </w:r>
    </w:p>
    <w:p w:rsidR="00860A50" w:rsidRDefault="00860A50">
      <w:pPr>
        <w:rPr>
          <w:rFonts w:ascii="Georgia" w:hAnsi="Georgia"/>
          <w:sz w:val="23"/>
          <w:szCs w:val="23"/>
        </w:rPr>
      </w:pPr>
    </w:p>
    <w:p w:rsidR="00860A50" w:rsidRDefault="00860A50">
      <w:pPr>
        <w:rPr>
          <w:rFonts w:ascii="Georgia" w:hAnsi="Georgia"/>
          <w:sz w:val="23"/>
          <w:szCs w:val="23"/>
        </w:rPr>
      </w:pPr>
    </w:p>
    <w:p w:rsidR="00B40943" w:rsidRDefault="00B40943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Abirami</w:t>
      </w:r>
      <w:proofErr w:type="spellEnd"/>
      <w:r>
        <w:rPr>
          <w:rFonts w:ascii="Georgia" w:hAnsi="Georgia"/>
          <w:sz w:val="23"/>
          <w:szCs w:val="23"/>
        </w:rPr>
        <w:t xml:space="preserve"> and Tara said ‘to solve this problem, we need to match the graphs and then match the sets of graphs to the statements.’</w:t>
      </w:r>
    </w:p>
    <w:p w:rsidR="00B40943" w:rsidRDefault="00B40943">
      <w:pPr>
        <w:rPr>
          <w:rFonts w:ascii="Georgia" w:hAnsi="Georgia"/>
          <w:sz w:val="23"/>
          <w:szCs w:val="23"/>
        </w:rPr>
      </w:pPr>
    </w:p>
    <w:p w:rsidR="00B40943" w:rsidRDefault="00B40943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Nivethiya</w:t>
      </w:r>
      <w:proofErr w:type="spellEnd"/>
      <w:r>
        <w:rPr>
          <w:rFonts w:ascii="Georgia" w:hAnsi="Georgia"/>
          <w:sz w:val="23"/>
          <w:szCs w:val="23"/>
        </w:rPr>
        <w:t xml:space="preserve"> made a chart to see which graphs matched.</w:t>
      </w:r>
    </w:p>
    <w:p w:rsidR="00B40943" w:rsidRDefault="00B40943">
      <w:pPr>
        <w:rPr>
          <w:rFonts w:ascii="Georgia" w:hAnsi="Georgia"/>
          <w:sz w:val="23"/>
          <w:szCs w:val="23"/>
        </w:rPr>
      </w:pPr>
    </w:p>
    <w:tbl>
      <w:tblPr>
        <w:tblStyle w:val="TableGrid"/>
        <w:tblW w:w="0" w:type="auto"/>
        <w:tblLook w:val="01E0"/>
      </w:tblPr>
      <w:tblGrid>
        <w:gridCol w:w="1708"/>
        <w:gridCol w:w="1709"/>
        <w:gridCol w:w="1709"/>
        <w:gridCol w:w="1709"/>
      </w:tblGrid>
      <w:tr w:rsidR="001C79FB" w:rsidTr="001C79FB">
        <w:tc>
          <w:tcPr>
            <w:tcW w:w="1708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Tally chart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Pictogram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Frequency graph</w:t>
            </w:r>
          </w:p>
        </w:tc>
      </w:tr>
      <w:tr w:rsidR="001C79FB" w:rsidTr="001C79FB">
        <w:tc>
          <w:tcPr>
            <w:tcW w:w="1708" w:type="dxa"/>
          </w:tcPr>
          <w:p w:rsidR="001C79FB" w:rsidRDefault="001C79FB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 goals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</w:t>
            </w:r>
          </w:p>
        </w:tc>
      </w:tr>
      <w:tr w:rsidR="001C79FB" w:rsidTr="001C79FB">
        <w:tc>
          <w:tcPr>
            <w:tcW w:w="1708" w:type="dxa"/>
          </w:tcPr>
          <w:p w:rsidR="001C79FB" w:rsidRDefault="001C79FB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 goal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6</w:t>
            </w:r>
          </w:p>
        </w:tc>
      </w:tr>
      <w:tr w:rsidR="001C79FB" w:rsidTr="001C79FB">
        <w:tc>
          <w:tcPr>
            <w:tcW w:w="1708" w:type="dxa"/>
          </w:tcPr>
          <w:p w:rsidR="001C79FB" w:rsidRDefault="001C79FB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 goals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</w:tr>
      <w:tr w:rsidR="001C79FB" w:rsidTr="001C79FB">
        <w:tc>
          <w:tcPr>
            <w:tcW w:w="1708" w:type="dxa"/>
          </w:tcPr>
          <w:p w:rsidR="001C79FB" w:rsidRDefault="001C79FB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 goals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</w:t>
            </w:r>
          </w:p>
        </w:tc>
      </w:tr>
      <w:tr w:rsidR="001C79FB" w:rsidTr="001C79FB">
        <w:tc>
          <w:tcPr>
            <w:tcW w:w="1708" w:type="dxa"/>
          </w:tcPr>
          <w:p w:rsidR="001C79FB" w:rsidRDefault="001C79FB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 goals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9" w:type="dxa"/>
          </w:tcPr>
          <w:p w:rsidR="001C79FB" w:rsidRDefault="001C79FB" w:rsidP="001C79FB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</w:t>
            </w:r>
          </w:p>
        </w:tc>
      </w:tr>
    </w:tbl>
    <w:p w:rsidR="001C79FB" w:rsidRDefault="001C79FB">
      <w:pPr>
        <w:rPr>
          <w:rFonts w:ascii="Georgia" w:hAnsi="Georgia"/>
          <w:sz w:val="23"/>
          <w:szCs w:val="23"/>
        </w:rPr>
      </w:pPr>
    </w:p>
    <w:p w:rsidR="001C79FB" w:rsidRDefault="00712878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She wrote ‘this</w:t>
      </w:r>
      <w:r w:rsidR="001C79FB">
        <w:rPr>
          <w:rFonts w:ascii="Georgia" w:hAnsi="Georgia"/>
          <w:sz w:val="23"/>
          <w:szCs w:val="23"/>
        </w:rPr>
        <w:t xml:space="preserve"> showed that the data from the tally chart and the pictogram matched. So therefore the data from the frequency graph and the pie chart must match.</w:t>
      </w:r>
      <w:r>
        <w:rPr>
          <w:rFonts w:ascii="Georgia" w:hAnsi="Georgia"/>
          <w:sz w:val="23"/>
          <w:szCs w:val="23"/>
        </w:rPr>
        <w:t>’</w:t>
      </w:r>
    </w:p>
    <w:p w:rsidR="001C79FB" w:rsidRDefault="001C79FB">
      <w:pPr>
        <w:rPr>
          <w:rFonts w:ascii="Georgia" w:hAnsi="Georgia"/>
          <w:sz w:val="23"/>
          <w:szCs w:val="23"/>
        </w:rPr>
      </w:pPr>
    </w:p>
    <w:p w:rsidR="001C79FB" w:rsidRDefault="001C79FB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She also wrote ‘the way to find out which tables go to which statement is by calculating the mean, mode and median.’</w:t>
      </w:r>
    </w:p>
    <w:p w:rsidR="00712878" w:rsidRDefault="00712878">
      <w:pPr>
        <w:rPr>
          <w:rFonts w:ascii="Georgia" w:hAnsi="Georgia"/>
          <w:sz w:val="23"/>
          <w:szCs w:val="23"/>
        </w:rPr>
      </w:pPr>
    </w:p>
    <w:p w:rsidR="00712878" w:rsidRDefault="00712878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Manojj</w:t>
      </w:r>
      <w:proofErr w:type="spellEnd"/>
      <w:r>
        <w:rPr>
          <w:rFonts w:ascii="Georgia" w:hAnsi="Georgia"/>
          <w:sz w:val="23"/>
          <w:szCs w:val="23"/>
        </w:rPr>
        <w:t xml:space="preserve"> wrote ‘to work this out, I had to know a few things:</w:t>
      </w:r>
    </w:p>
    <w:p w:rsidR="00712878" w:rsidRDefault="00712878" w:rsidP="00712878">
      <w:pPr>
        <w:numPr>
          <w:ilvl w:val="0"/>
          <w:numId w:val="2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Mode is the most popular number</w:t>
      </w:r>
    </w:p>
    <w:p w:rsidR="00712878" w:rsidRDefault="00712878" w:rsidP="00712878">
      <w:pPr>
        <w:numPr>
          <w:ilvl w:val="0"/>
          <w:numId w:val="2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Median is when all of the numbers are put in an order, smallest first, and then the middle number is the median</w:t>
      </w:r>
    </w:p>
    <w:p w:rsidR="00712878" w:rsidRDefault="00712878" w:rsidP="00712878">
      <w:pPr>
        <w:rPr>
          <w:rFonts w:ascii="Georgia" w:hAnsi="Georgia"/>
          <w:sz w:val="23"/>
          <w:szCs w:val="23"/>
        </w:rPr>
      </w:pPr>
    </w:p>
    <w:p w:rsidR="00712878" w:rsidRDefault="00712878" w:rsidP="00712878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Sahil</w:t>
      </w:r>
      <w:proofErr w:type="spellEnd"/>
      <w:r>
        <w:rPr>
          <w:rFonts w:ascii="Georgia" w:hAnsi="Georgia"/>
          <w:sz w:val="23"/>
          <w:szCs w:val="23"/>
        </w:rPr>
        <w:t xml:space="preserve"> and </w:t>
      </w:r>
      <w:proofErr w:type="spellStart"/>
      <w:r>
        <w:rPr>
          <w:rFonts w:ascii="Georgia" w:hAnsi="Georgia"/>
          <w:sz w:val="23"/>
          <w:szCs w:val="23"/>
        </w:rPr>
        <w:t>Sahil</w:t>
      </w:r>
      <w:proofErr w:type="spellEnd"/>
      <w:r>
        <w:rPr>
          <w:rFonts w:ascii="Georgia" w:hAnsi="Georgia"/>
          <w:sz w:val="23"/>
          <w:szCs w:val="23"/>
        </w:rPr>
        <w:t xml:space="preserve"> defined the Mean</w:t>
      </w:r>
    </w:p>
    <w:p w:rsidR="00712878" w:rsidRDefault="00712878" w:rsidP="00712878">
      <w:pPr>
        <w:numPr>
          <w:ilvl w:val="0"/>
          <w:numId w:val="3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Mean is when you add up all the goals, and divide it by the number of matches to work out the answer, sometimes known as the average</w:t>
      </w:r>
    </w:p>
    <w:p w:rsidR="00DE52CA" w:rsidRDefault="00DE52CA" w:rsidP="00DE52CA">
      <w:pPr>
        <w:rPr>
          <w:rFonts w:ascii="Georgia" w:hAnsi="Georgia"/>
          <w:sz w:val="23"/>
          <w:szCs w:val="23"/>
        </w:rPr>
      </w:pPr>
    </w:p>
    <w:p w:rsidR="00DE52CA" w:rsidRDefault="00DE52CA" w:rsidP="00DE52CA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Dhilan</w:t>
      </w:r>
      <w:proofErr w:type="spellEnd"/>
      <w:r>
        <w:rPr>
          <w:rFonts w:ascii="Georgia" w:hAnsi="Georgia"/>
          <w:sz w:val="23"/>
          <w:szCs w:val="23"/>
        </w:rPr>
        <w:t xml:space="preserve"> found the mode, median and mean for the Tally chart and Pictogram:</w:t>
      </w:r>
    </w:p>
    <w:p w:rsidR="00DE52CA" w:rsidRDefault="00DE52CA" w:rsidP="00DE52CA">
      <w:pPr>
        <w:rPr>
          <w:rFonts w:ascii="Georgia" w:hAnsi="Georgia"/>
          <w:sz w:val="23"/>
          <w:szCs w:val="23"/>
        </w:rPr>
      </w:pPr>
    </w:p>
    <w:p w:rsidR="00DE52CA" w:rsidRDefault="00DE52CA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Mode=3, because this was the commonest score.</w:t>
      </w:r>
    </w:p>
    <w:p w:rsidR="00DE52CA" w:rsidRDefault="00DE52CA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Median=2, because it is the middle number in this sequence</w:t>
      </w:r>
      <w:proofErr w:type="gramStart"/>
      <w:r>
        <w:rPr>
          <w:rFonts w:ascii="Georgia" w:hAnsi="Georgia"/>
          <w:sz w:val="23"/>
          <w:szCs w:val="23"/>
        </w:rPr>
        <w:t>:0001112</w:t>
      </w:r>
      <w:r w:rsidRPr="00DE52CA">
        <w:rPr>
          <w:rFonts w:ascii="Georgia" w:hAnsi="Georgia"/>
          <w:b/>
          <w:sz w:val="23"/>
          <w:szCs w:val="23"/>
          <w:u w:val="single"/>
        </w:rPr>
        <w:t>2</w:t>
      </w:r>
      <w:r>
        <w:rPr>
          <w:rFonts w:ascii="Georgia" w:hAnsi="Georgia"/>
          <w:sz w:val="23"/>
          <w:szCs w:val="23"/>
        </w:rPr>
        <w:t>3333344</w:t>
      </w:r>
      <w:proofErr w:type="gramEnd"/>
    </w:p>
    <w:p w:rsidR="00DE52CA" w:rsidRDefault="00DE52CA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Mean</w:t>
      </w:r>
      <w:r>
        <w:rPr>
          <w:rFonts w:ascii="Georgia" w:hAnsi="Georgia"/>
          <w:sz w:val="23"/>
          <w:szCs w:val="23"/>
        </w:rPr>
        <w:tab/>
        <w:t>=the total number of goals/number of matches</w:t>
      </w:r>
    </w:p>
    <w:p w:rsidR="00DE52CA" w:rsidRDefault="00DE52CA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  <w:t>=0+0+0+1+1+1+2+2+3+3+3+3+3+4+4</w:t>
      </w:r>
      <w:r w:rsidR="005F5DB0">
        <w:rPr>
          <w:rFonts w:ascii="Georgia" w:hAnsi="Georgia"/>
          <w:sz w:val="23"/>
          <w:szCs w:val="23"/>
        </w:rPr>
        <w:t xml:space="preserve"> then/15</w:t>
      </w:r>
    </w:p>
    <w:p w:rsidR="00DE52CA" w:rsidRDefault="00DE52CA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  <w:t>=</w:t>
      </w:r>
      <w:r w:rsidR="005F5DB0">
        <w:rPr>
          <w:rFonts w:ascii="Georgia" w:hAnsi="Georgia"/>
          <w:sz w:val="23"/>
          <w:szCs w:val="23"/>
        </w:rPr>
        <w:t>30/15</w:t>
      </w:r>
    </w:p>
    <w:p w:rsidR="005F5DB0" w:rsidRDefault="005F5DB0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  <w:t>=2</w:t>
      </w:r>
    </w:p>
    <w:p w:rsidR="00860A50" w:rsidRDefault="00860A50" w:rsidP="00DE52CA">
      <w:pPr>
        <w:rPr>
          <w:rFonts w:ascii="Georgia" w:hAnsi="Georgia"/>
          <w:sz w:val="23"/>
          <w:szCs w:val="23"/>
        </w:rPr>
      </w:pPr>
    </w:p>
    <w:p w:rsidR="005F5DB0" w:rsidRDefault="005F5DB0" w:rsidP="00DE52CA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Dilan</w:t>
      </w:r>
      <w:proofErr w:type="spellEnd"/>
      <w:r>
        <w:rPr>
          <w:rFonts w:ascii="Georgia" w:hAnsi="Georgia"/>
          <w:sz w:val="23"/>
          <w:szCs w:val="23"/>
        </w:rPr>
        <w:t xml:space="preserve"> found the mode, median and mean for the Frequency graph and Pie chart:</w:t>
      </w:r>
    </w:p>
    <w:p w:rsidR="005F5DB0" w:rsidRDefault="005F5DB0" w:rsidP="00DE52CA">
      <w:pPr>
        <w:rPr>
          <w:rFonts w:ascii="Georgia" w:hAnsi="Georgia"/>
          <w:sz w:val="23"/>
          <w:szCs w:val="23"/>
        </w:rPr>
      </w:pPr>
    </w:p>
    <w:p w:rsidR="005F5DB0" w:rsidRDefault="005F5DB0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Mode=1, the most common score</w:t>
      </w:r>
    </w:p>
    <w:p w:rsidR="005F5DB0" w:rsidRDefault="005F5DB0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Median=2, the middle number when the scores are put in order</w:t>
      </w:r>
    </w:p>
    <w:p w:rsidR="005F5DB0" w:rsidRDefault="005F5DB0" w:rsidP="00DE52CA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  <w:t>0111111</w:t>
      </w:r>
      <w:r w:rsidRPr="005F5DB0">
        <w:rPr>
          <w:rFonts w:ascii="Georgia" w:hAnsi="Georgia"/>
          <w:b/>
          <w:sz w:val="23"/>
          <w:szCs w:val="23"/>
          <w:u w:val="single"/>
        </w:rPr>
        <w:t>2</w:t>
      </w:r>
      <w:r>
        <w:rPr>
          <w:rFonts w:ascii="Georgia" w:hAnsi="Georgia"/>
          <w:sz w:val="23"/>
          <w:szCs w:val="23"/>
        </w:rPr>
        <w:t>2333344</w:t>
      </w:r>
    </w:p>
    <w:p w:rsidR="008B1063" w:rsidRDefault="005F5DB0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Mean= the average</w:t>
      </w:r>
    </w:p>
    <w:p w:rsidR="005F5DB0" w:rsidRDefault="008B1063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          </w:t>
      </w:r>
      <w:r w:rsidR="005F5DB0">
        <w:rPr>
          <w:rFonts w:ascii="Georgia" w:hAnsi="Georgia"/>
          <w:sz w:val="23"/>
          <w:szCs w:val="23"/>
        </w:rPr>
        <w:t>=(1x0)+(6x1)+(2x2)+</w:t>
      </w:r>
      <w:r>
        <w:rPr>
          <w:rFonts w:ascii="Georgia" w:hAnsi="Georgia"/>
          <w:sz w:val="23"/>
          <w:szCs w:val="23"/>
        </w:rPr>
        <w:t>(4x3)+(2x4)then/15 matches</w:t>
      </w:r>
    </w:p>
    <w:p w:rsidR="008B1063" w:rsidRDefault="008B1063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          =0+6+4+12+8/15</w:t>
      </w:r>
    </w:p>
    <w:p w:rsidR="008B1063" w:rsidRDefault="008B1063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          =30/15</w:t>
      </w:r>
    </w:p>
    <w:p w:rsidR="008B1063" w:rsidRDefault="008B1063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          =2</w:t>
      </w:r>
    </w:p>
    <w:p w:rsidR="008B1063" w:rsidRDefault="008B1063" w:rsidP="008B1063">
      <w:pPr>
        <w:rPr>
          <w:rFonts w:ascii="Georgia" w:hAnsi="Georgia"/>
          <w:sz w:val="23"/>
          <w:szCs w:val="23"/>
        </w:rPr>
      </w:pPr>
    </w:p>
    <w:p w:rsidR="008B1063" w:rsidRDefault="008B1063" w:rsidP="008B1063">
      <w:pPr>
        <w:rPr>
          <w:rFonts w:ascii="Georgia" w:hAnsi="Georgia"/>
          <w:sz w:val="23"/>
          <w:szCs w:val="23"/>
        </w:rPr>
      </w:pPr>
      <w:proofErr w:type="spellStart"/>
      <w:r>
        <w:rPr>
          <w:rFonts w:ascii="Georgia" w:hAnsi="Georgia"/>
          <w:sz w:val="23"/>
          <w:szCs w:val="23"/>
        </w:rPr>
        <w:t>Dilan</w:t>
      </w:r>
      <w:proofErr w:type="spellEnd"/>
      <w:r>
        <w:rPr>
          <w:rFonts w:ascii="Georgia" w:hAnsi="Georgia"/>
          <w:sz w:val="23"/>
          <w:szCs w:val="23"/>
        </w:rPr>
        <w:t xml:space="preserve"> wrote </w:t>
      </w:r>
      <w:proofErr w:type="gramStart"/>
      <w:r>
        <w:rPr>
          <w:rFonts w:ascii="Georgia" w:hAnsi="Georgia"/>
          <w:sz w:val="23"/>
          <w:szCs w:val="23"/>
        </w:rPr>
        <w:t>‘ the</w:t>
      </w:r>
      <w:proofErr w:type="gramEnd"/>
      <w:r>
        <w:rPr>
          <w:rFonts w:ascii="Georgia" w:hAnsi="Georgia"/>
          <w:sz w:val="23"/>
          <w:szCs w:val="23"/>
        </w:rPr>
        <w:t xml:space="preserve"> answer is Beta Rovers as the Mode (1) is one less than the Mean (2) and the Mean (2) is the same as the Median (2).</w:t>
      </w:r>
    </w:p>
    <w:p w:rsidR="008B1063" w:rsidRDefault="008B1063" w:rsidP="008B1063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Which proves that Alpha United </w:t>
      </w:r>
      <w:proofErr w:type="gramStart"/>
      <w:r>
        <w:rPr>
          <w:rFonts w:ascii="Georgia" w:hAnsi="Georgia"/>
          <w:sz w:val="23"/>
          <w:szCs w:val="23"/>
        </w:rPr>
        <w:t>are</w:t>
      </w:r>
      <w:proofErr w:type="gramEnd"/>
      <w:r>
        <w:rPr>
          <w:rFonts w:ascii="Georgia" w:hAnsi="Georgia"/>
          <w:sz w:val="23"/>
          <w:szCs w:val="23"/>
        </w:rPr>
        <w:t xml:space="preserve"> the Tally Chart and the Pictogram.’</w:t>
      </w:r>
    </w:p>
    <w:p w:rsidR="00860A50" w:rsidRDefault="00860A50" w:rsidP="008B1063">
      <w:pPr>
        <w:rPr>
          <w:rFonts w:ascii="Georgia" w:hAnsi="Georgia"/>
          <w:sz w:val="23"/>
          <w:szCs w:val="23"/>
        </w:rPr>
      </w:pPr>
    </w:p>
    <w:p w:rsidR="00503CF8" w:rsidRPr="00860A50" w:rsidRDefault="00860A50" w:rsidP="00860A50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We all learnt that proving it is much harder than just solving it!</w:t>
      </w:r>
    </w:p>
    <w:sectPr w:rsidR="00503CF8" w:rsidRPr="00860A50" w:rsidSect="00860A50">
      <w:pgSz w:w="11906" w:h="16838"/>
      <w:pgMar w:top="1440" w:right="851" w:bottom="1440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437B"/>
    <w:multiLevelType w:val="hybridMultilevel"/>
    <w:tmpl w:val="1B84E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E6CEB"/>
    <w:multiLevelType w:val="hybridMultilevel"/>
    <w:tmpl w:val="7BA28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85F06"/>
    <w:multiLevelType w:val="hybridMultilevel"/>
    <w:tmpl w:val="4F388F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E6F06"/>
    <w:rsid w:val="001C79FB"/>
    <w:rsid w:val="002E000C"/>
    <w:rsid w:val="003C6A1F"/>
    <w:rsid w:val="00503CF8"/>
    <w:rsid w:val="005E6F06"/>
    <w:rsid w:val="005F5DB0"/>
    <w:rsid w:val="00712878"/>
    <w:rsid w:val="007B0670"/>
    <w:rsid w:val="00860A50"/>
    <w:rsid w:val="00890043"/>
    <w:rsid w:val="008A1B80"/>
    <w:rsid w:val="008B1063"/>
    <w:rsid w:val="00A357A4"/>
    <w:rsid w:val="00B21293"/>
    <w:rsid w:val="00B40943"/>
    <w:rsid w:val="00D87577"/>
    <w:rsid w:val="00DE52CA"/>
    <w:rsid w:val="00EC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Stanburn Schools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cwoodbridge</dc:creator>
  <cp:lastModifiedBy>Rosie</cp:lastModifiedBy>
  <cp:revision>2</cp:revision>
  <dcterms:created xsi:type="dcterms:W3CDTF">2011-06-28T11:02:00Z</dcterms:created>
  <dcterms:modified xsi:type="dcterms:W3CDTF">2011-06-28T11:02:00Z</dcterms:modified>
</cp:coreProperties>
</file>