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color w:val="000000"/>
          <w:highlight w:val="white"/>
          <w:vertAlign w:val="baseline"/>
        </w:rPr>
      </w:pPr>
      <w:r w:rsidDel="00000000" w:rsidR="00000000" w:rsidRPr="00000000">
        <w:rPr>
          <w:rtl w:val="0"/>
        </w:rPr>
      </w:r>
    </w:p>
    <w:p w:rsidR="00000000" w:rsidDel="00000000" w:rsidP="00000000" w:rsidRDefault="00000000" w:rsidRPr="00000000" w14:paraId="00000002">
      <w:pPr>
        <w:spacing w:line="276"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A car's milometer reads 4631 and the trip meter has 173.3 on it:</w:t>
      </w:r>
    </w:p>
    <w:p w:rsidR="00000000" w:rsidDel="00000000" w:rsidP="00000000" w:rsidRDefault="00000000" w:rsidRPr="00000000" w14:paraId="00000003">
      <w:pPr>
        <w:spacing w:line="276" w:lineRule="auto"/>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sz w:val="30"/>
          <w:szCs w:val="30"/>
          <w:highlight w:val="white"/>
        </w:rPr>
      </w:pPr>
      <w:r w:rsidDel="00000000" w:rsidR="00000000" w:rsidRPr="00000000">
        <w:rPr>
          <w:rFonts w:ascii="Verdana" w:cs="Verdana" w:eastAsia="Verdana" w:hAnsi="Verdana"/>
          <w:sz w:val="30"/>
          <w:szCs w:val="30"/>
          <w:highlight w:val="white"/>
        </w:rPr>
        <w:drawing>
          <wp:inline distB="114300" distT="114300" distL="114300" distR="114300">
            <wp:extent cx="1905000" cy="1905000"/>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Verdana" w:cs="Verdana" w:eastAsia="Verdana" w:hAnsi="Verdana"/>
          <w:sz w:val="30"/>
          <w:szCs w:val="30"/>
          <w:highlight w:val="white"/>
        </w:rPr>
      </w:pPr>
      <w:r w:rsidDel="00000000" w:rsidR="00000000" w:rsidRPr="00000000">
        <w:rPr>
          <w:rtl w:val="0"/>
        </w:rPr>
      </w:r>
    </w:p>
    <w:p w:rsidR="00000000" w:rsidDel="00000000" w:rsidP="00000000" w:rsidRDefault="00000000" w:rsidRPr="00000000" w14:paraId="00000006">
      <w:pPr>
        <w:rPr>
          <w:rFonts w:ascii="Verdana" w:cs="Verdana" w:eastAsia="Verdana" w:hAnsi="Verdana"/>
          <w:highlight w:val="white"/>
        </w:rPr>
      </w:pPr>
      <w:r w:rsidDel="00000000" w:rsidR="00000000" w:rsidRPr="00000000">
        <w:rPr>
          <w:rFonts w:ascii="Verdana" w:cs="Verdana" w:eastAsia="Verdana" w:hAnsi="Verdana"/>
          <w:highlight w:val="white"/>
          <w:rtl w:val="0"/>
        </w:rPr>
        <w:t xml:space="preserve">How many more miles must the car travel before the two numbers contain the same digits in the same order?</w:t>
      </w:r>
    </w:p>
    <w:p w:rsidR="00000000" w:rsidDel="00000000" w:rsidP="00000000" w:rsidRDefault="00000000" w:rsidRPr="00000000" w14:paraId="00000007">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8">
      <w:pPr>
        <w:rPr>
          <w:rFonts w:ascii="Verdana" w:cs="Verdana" w:eastAsia="Verdana" w:hAnsi="Verdana"/>
          <w:highlight w:val="white"/>
        </w:rPr>
      </w:pPr>
      <w:r w:rsidDel="00000000" w:rsidR="00000000" w:rsidRPr="00000000">
        <w:rPr>
          <w:rFonts w:ascii="Verdana" w:cs="Verdana" w:eastAsia="Verdana" w:hAnsi="Verdana"/>
          <w:highlight w:val="white"/>
          <w:rtl w:val="0"/>
        </w:rPr>
        <w:t xml:space="preserve">Can you find some other starting numbers that will lead to matching pairs?</w:t>
      </w:r>
    </w:p>
    <w:p w:rsidR="00000000" w:rsidDel="00000000" w:rsidP="00000000" w:rsidRDefault="00000000" w:rsidRPr="00000000" w14:paraId="00000009">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A">
      <w:pPr>
        <w:rPr>
          <w:rFonts w:ascii="Verdana" w:cs="Verdana" w:eastAsia="Verdana" w:hAnsi="Verdana"/>
          <w:highlight w:val="white"/>
        </w:rPr>
      </w:pPr>
      <w:r w:rsidDel="00000000" w:rsidR="00000000" w:rsidRPr="00000000">
        <w:rPr>
          <w:rFonts w:ascii="Verdana" w:cs="Verdana" w:eastAsia="Verdana" w:hAnsi="Verdana"/>
          <w:highlight w:val="white"/>
          <w:rtl w:val="0"/>
        </w:rPr>
        <w:t xml:space="preserve">What is the relationship between two starting numbers that will work?</w:t>
      </w:r>
    </w:p>
    <w:p w:rsidR="00000000" w:rsidDel="00000000" w:rsidP="00000000" w:rsidRDefault="00000000" w:rsidRPr="00000000" w14:paraId="0000000B">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C">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D">
      <w:pPr>
        <w:rPr>
          <w:rFonts w:ascii="Verdana" w:cs="Verdana" w:eastAsia="Verdana" w:hAnsi="Verdana"/>
          <w:highlight w:val="white"/>
        </w:rPr>
      </w:pPr>
      <w:r w:rsidDel="00000000" w:rsidR="00000000" w:rsidRPr="00000000">
        <w:rPr>
          <w:rFonts w:ascii="Verdana" w:cs="Verdana" w:eastAsia="Verdana" w:hAnsi="Verdana"/>
          <w:highlight w:val="white"/>
          <w:rtl w:val="0"/>
        </w:rPr>
        <w:t xml:space="preserve">If the milometer and trip meters had the following exact readings (4632 and 173.3) then the two numbers will not contain the same digits in the same order before the milometer reaches 99,999 miles. Why is this?</w:t>
      </w:r>
    </w:p>
    <w:p w:rsidR="00000000" w:rsidDel="00000000" w:rsidP="00000000" w:rsidRDefault="00000000" w:rsidRPr="00000000" w14:paraId="0000000E">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F">
      <w:pPr>
        <w:jc w:val="center"/>
        <w:rPr>
          <w:rFonts w:ascii="Verdana" w:cs="Verdana" w:eastAsia="Verdana" w:hAnsi="Verdana"/>
          <w:highlight w:val="white"/>
        </w:rPr>
      </w:pPr>
      <w:r w:rsidDel="00000000" w:rsidR="00000000" w:rsidRPr="00000000">
        <w:rPr>
          <w:rFonts w:ascii="Verdana" w:cs="Verdana" w:eastAsia="Verdana" w:hAnsi="Verdana"/>
          <w:highlight w:val="white"/>
        </w:rPr>
        <w:drawing>
          <wp:inline distB="114300" distT="114300" distL="114300" distR="114300">
            <wp:extent cx="1905000" cy="1905000"/>
            <wp:effectExtent b="0" l="0" r="0" t="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jc w:val="cente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1">
      <w:pPr>
        <w:spacing w:line="276"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If the milometer 'loops the clock' back to 00000 again at 100,000 miles and the trip meter loops the clock back to 000.0 at 1000 miles, will the two numbers ever contain the same digits in the same order?</w:t>
      </w:r>
      <w:r w:rsidDel="00000000" w:rsidR="00000000" w:rsidRPr="00000000">
        <w:rPr>
          <w:rtl w:val="0"/>
        </w:rPr>
      </w:r>
    </w:p>
    <w:sectPr>
      <w:headerReference r:id="rId9" w:type="default"/>
      <w:headerReference r:id="rId10" w:type="even"/>
      <w:footerReference r:id="rId11" w:type="default"/>
      <w:footerReference r:id="rId12" w:type="even"/>
      <w:pgSz w:h="16840" w:w="11904" w:orient="portrait"/>
      <w:pgMar w:bottom="1134" w:top="1560" w:left="1418" w:right="1418" w:header="284"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
      <w:r w:rsidDel="00000000" w:rsidR="00000000" w:rsidRPr="00000000">
        <w:rPr>
          <w:rFonts w:ascii="Helvetica Neue" w:cs="Helvetica Neue" w:eastAsia="Helvetica Neue" w:hAnsi="Helvetica Neue"/>
          <w:b w:val="0"/>
          <w:i w:val="0"/>
          <w:smallCaps w:val="0"/>
          <w:strike w:val="0"/>
          <w:color w:val="0000ff"/>
          <w:sz w:val="18"/>
          <w:szCs w:val="18"/>
          <w:u w:val="single"/>
          <w:shd w:fill="auto" w:val="clear"/>
          <w:vertAlign w:val="baseline"/>
          <w:rtl w:val="0"/>
        </w:rPr>
        <w:t xml:space="preserve">http://nrich.maths.org/1053</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http://nrich.maths.org/</w:t>
    </w:r>
    <w:r w:rsidDel="00000000" w:rsidR="00000000" w:rsidRPr="00000000">
      <w:rPr>
        <w:rFonts w:ascii="Helvetica Neue" w:cs="Helvetica Neue" w:eastAsia="Helvetica Neue" w:hAnsi="Helvetica Neue"/>
        <w:i w:val="1"/>
        <w:sz w:val="20"/>
        <w:szCs w:val="20"/>
        <w:rtl w:val="0"/>
      </w:rPr>
      <w:t xml:space="preserve">2032</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 University of Cambridge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452870" cy="800100"/>
              <wp:effectExtent b="0" l="0" r="0" t="0"/>
              <wp:wrapSquare wrapText="bothSides" distB="0" distT="0" distL="114300" distR="114300"/>
              <wp:docPr id="7" name=""/>
              <a:graphic>
                <a:graphicData uri="http://schemas.microsoft.com/office/word/2010/wordprocessingGroup">
                  <wpg:wgp>
                    <wpg:cNvGrpSpPr/>
                    <wpg:grpSpPr>
                      <a:xfrm>
                        <a:off x="2119550" y="3379950"/>
                        <a:ext cx="6452870" cy="800100"/>
                        <a:chOff x="2119550" y="3379950"/>
                        <a:chExt cx="6452900" cy="800100"/>
                      </a:xfrm>
                    </wpg:grpSpPr>
                    <wpg:grpSp>
                      <wpg:cNvGrpSpPr/>
                      <wpg:grpSpPr>
                        <a:xfrm>
                          <a:off x="2119565" y="3379950"/>
                          <a:ext cx="6452870" cy="800100"/>
                          <a:chOff x="2119550" y="3379950"/>
                          <a:chExt cx="6452900" cy="800100"/>
                        </a:xfrm>
                      </wpg:grpSpPr>
                      <wps:wsp>
                        <wps:cNvSpPr/>
                        <wps:cNvPr id="3" name="Shape 3"/>
                        <wps:spPr>
                          <a:xfrm>
                            <a:off x="2119550" y="3379950"/>
                            <a:ext cx="64529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2119550" y="3379950"/>
                            <a:chExt cx="6459250" cy="800100"/>
                          </a:xfrm>
                        </wpg:grpSpPr>
                        <wps:wsp>
                          <wps:cNvSpPr/>
                          <wps:cNvPr id="14" name="Shape 14"/>
                          <wps:spPr>
                            <a:xfrm>
                              <a:off x="2119550" y="3379950"/>
                              <a:ext cx="645925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440" y="1120"/>
                              <a:chExt cx="10162" cy="1260"/>
                            </a:xfrm>
                          </wpg:grpSpPr>
                          <wps:wsp>
                            <wps:cNvSpPr/>
                            <wps:cNvPr id="16" name="Shape 16"/>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18" name="Shape 18"/>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19" name="Shape 19"/>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20" name="Shape 20"/>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What’s it Worth?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452870" cy="800100"/>
              <wp:effectExtent b="0" l="0" r="0" t="0"/>
              <wp:wrapSquare wrapText="bothSides" distB="0" distT="0" distL="114300" distR="114300"/>
              <wp:docPr id="7"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452870" cy="8001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50800</wp:posOffset>
              </wp:positionV>
              <wp:extent cx="6448425" cy="786448"/>
              <wp:effectExtent b="0" l="0" r="0" t="0"/>
              <wp:wrapSquare wrapText="bothSides" distB="0" distT="0" distL="114300" distR="114300"/>
              <wp:docPr id="6" name=""/>
              <a:graphic>
                <a:graphicData uri="http://schemas.microsoft.com/office/word/2010/wordprocessingGroup">
                  <wpg:wgp>
                    <wpg:cNvGrpSpPr/>
                    <wpg:grpSpPr>
                      <a:xfrm>
                        <a:off x="2121775" y="3377250"/>
                        <a:ext cx="6448425" cy="786448"/>
                        <a:chOff x="2121775" y="3377250"/>
                        <a:chExt cx="6448450" cy="805500"/>
                      </a:xfrm>
                    </wpg:grpSpPr>
                    <wpg:grpSp>
                      <wpg:cNvGrpSpPr/>
                      <wpg:grpSpPr>
                        <a:xfrm>
                          <a:off x="2121788" y="3377251"/>
                          <a:ext cx="6448425" cy="805498"/>
                          <a:chOff x="2119550" y="3379950"/>
                          <a:chExt cx="6452900" cy="800100"/>
                        </a:xfrm>
                      </wpg:grpSpPr>
                      <wps:wsp>
                        <wps:cNvSpPr/>
                        <wps:cNvPr id="3" name="Shape 3"/>
                        <wps:spPr>
                          <a:xfrm>
                            <a:off x="2119550" y="3379950"/>
                            <a:ext cx="64529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2119550" y="3379950"/>
                            <a:chExt cx="6459250" cy="800100"/>
                          </a:xfrm>
                        </wpg:grpSpPr>
                        <wps:wsp>
                          <wps:cNvSpPr/>
                          <wps:cNvPr id="5" name="Shape 5"/>
                          <wps:spPr>
                            <a:xfrm>
                              <a:off x="2119550" y="3379950"/>
                              <a:ext cx="645925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379950"/>
                              <a:ext cx="6452870" cy="800100"/>
                              <a:chOff x="440" y="1120"/>
                              <a:chExt cx="10162" cy="1260"/>
                            </a:xfrm>
                          </wpg:grpSpPr>
                          <wps:wsp>
                            <wps:cNvSpPr/>
                            <wps:cNvPr id="7" name="Shape 7"/>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9" name="Shape 9"/>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pic:pic>
                              <pic:nvPicPr>
                                <pic:cNvPr id="10" name="Shape 10"/>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11" name="Shape 11"/>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How Many Miles to Go?</w:t>
                                  </w:r>
                                </w:p>
                                <w:p w:rsidR="00000000" w:rsidDel="00000000" w:rsidP="00000000" w:rsidRDefault="00000000" w:rsidRPr="00000000">
                                  <w:pPr>
                                    <w:spacing w:after="120" w:before="0" w:line="264.0000057220459"/>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50800</wp:posOffset>
              </wp:positionV>
              <wp:extent cx="6448425" cy="786448"/>
              <wp:effectExtent b="0" l="0" r="0" t="0"/>
              <wp:wrapSquare wrapText="bothSides" distB="0" distT="0" distL="114300" distR="114300"/>
              <wp:docPr id="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448425" cy="7864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40" w:line="264" w:lineRule="auto"/>
    </w:pPr>
    <w:rPr>
      <w:rFonts w:ascii="Helvetica Neue" w:cs="Helvetica Neue" w:eastAsia="Helvetica Neue" w:hAnsi="Helvetica Neue"/>
      <w:b w:val="1"/>
      <w:color w:val="000000"/>
      <w:sz w:val="28"/>
      <w:szCs w:val="28"/>
      <w:vertAlign w:val="baseline"/>
    </w:rPr>
  </w:style>
  <w:style w:type="paragraph" w:styleId="Heading2">
    <w:name w:val="heading 2"/>
    <w:basedOn w:val="Normal"/>
    <w:next w:val="Normal"/>
    <w:pPr>
      <w:keepNext w:val="1"/>
      <w:spacing w:after="120" w:before="120" w:line="264" w:lineRule="auto"/>
    </w:pPr>
    <w:rPr>
      <w:rFonts w:ascii="Helvetica Neue" w:cs="Helvetica Neue" w:eastAsia="Helvetica Neue" w:hAnsi="Helvetica Neue"/>
      <w:b w:val="1"/>
      <w:color w:val="000000"/>
      <w:sz w:val="24"/>
      <w:szCs w:val="24"/>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jc w:val="right"/>
    </w:pPr>
    <w:rPr>
      <w:rFonts w:ascii="Tahoma" w:cs="Tahoma" w:eastAsia="Tahoma" w:hAnsi="Tahoma"/>
      <w:b w:val="1"/>
      <w:color w:val="ffffff"/>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40" w:line="264" w:lineRule="auto"/>
    </w:pPr>
    <w:rPr>
      <w:rFonts w:ascii="Helvetica Neue" w:cs="Helvetica Neue" w:eastAsia="Helvetica Neue" w:hAnsi="Helvetica Neue"/>
      <w:b w:val="1"/>
      <w:color w:val="000000"/>
      <w:sz w:val="28"/>
      <w:szCs w:val="28"/>
      <w:vertAlign w:val="baseline"/>
    </w:rPr>
  </w:style>
  <w:style w:type="paragraph" w:styleId="Heading2">
    <w:name w:val="heading 2"/>
    <w:basedOn w:val="Normal"/>
    <w:next w:val="Normal"/>
    <w:pPr>
      <w:keepNext w:val="1"/>
      <w:spacing w:after="120" w:before="120" w:line="264" w:lineRule="auto"/>
    </w:pPr>
    <w:rPr>
      <w:rFonts w:ascii="Helvetica Neue" w:cs="Helvetica Neue" w:eastAsia="Helvetica Neue" w:hAnsi="Helvetica Neue"/>
      <w:b w:val="1"/>
      <w:color w:val="000000"/>
      <w:sz w:val="24"/>
      <w:szCs w:val="24"/>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jc w:val="right"/>
    </w:pPr>
    <w:rPr>
      <w:rFonts w:ascii="Tahoma" w:cs="Tahoma" w:eastAsia="Tahoma" w:hAnsi="Tahoma"/>
      <w:b w:val="1"/>
      <w:color w:val="ffffff"/>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pPr>
    <w:rPr>
      <w:rFonts w:ascii="Helvetica Neue" w:cs="Helvetica Neue" w:eastAsia="Helvetica Neue" w:hAnsi="Helvetica Neue"/>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pacing w:after="0" w:before="0" w:line="240" w:lineRule="auto"/>
      <w:ind w:left="0" w:right="0" w:firstLine="0"/>
      <w:jc w:val="right"/>
    </w:pPr>
    <w:rPr>
      <w:rFonts w:ascii="Tahoma" w:cs="Tahoma" w:eastAsia="Tahoma" w:hAnsi="Tahoma"/>
      <w:b w:val="1"/>
      <w:i w:val="0"/>
      <w:smallCaps w:val="0"/>
      <w:strike w:val="0"/>
      <w:color w:val="ffffff"/>
      <w:sz w:val="48"/>
      <w:szCs w:val="48"/>
      <w:u w:val="none"/>
      <w:shd w:fill="auto" w:val="clear"/>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next w:val="Body"/>
    <w:autoRedefine w:val="0"/>
    <w:hidden w:val="0"/>
    <w:qFormat w:val="0"/>
    <w:pPr>
      <w:keepNext w:val="1"/>
      <w:suppressAutoHyphens w:val="1"/>
      <w:spacing w:after="140" w:line="264" w:lineRule="auto"/>
      <w:ind w:leftChars="-1" w:rightChars="0" w:firstLineChars="-1"/>
      <w:textDirection w:val="btLr"/>
      <w:textAlignment w:val="top"/>
      <w:outlineLvl w:val="0"/>
    </w:pPr>
    <w:rPr>
      <w:rFonts w:ascii="Helvetica Neue" w:eastAsia="ヒラギノ角ゴ Pro W3" w:hAnsi="Helvetica Neue"/>
      <w:b w:val="1"/>
      <w:color w:val="000000"/>
      <w:w w:val="100"/>
      <w:position w:val="-1"/>
      <w:sz w:val="28"/>
      <w:effect w:val="none"/>
      <w:vertAlign w:val="baseline"/>
      <w:cs w:val="0"/>
      <w:em w:val="none"/>
      <w:lang w:bidi="ar-SA" w:eastAsia="en-US" w:val="en-US"/>
    </w:rPr>
  </w:style>
  <w:style w:type="paragraph" w:styleId="Heading2">
    <w:name w:val="Heading 2"/>
    <w:next w:val="Body"/>
    <w:autoRedefine w:val="0"/>
    <w:hidden w:val="0"/>
    <w:qFormat w:val="0"/>
    <w:pPr>
      <w:keepNext w:val="1"/>
      <w:suppressAutoHyphens w:val="1"/>
      <w:spacing w:after="120" w:before="120" w:line="264" w:lineRule="auto"/>
      <w:ind w:leftChars="-1" w:rightChars="0" w:firstLineChars="-1"/>
      <w:textDirection w:val="btLr"/>
      <w:textAlignment w:val="top"/>
      <w:outlineLvl w:val="1"/>
    </w:pPr>
    <w:rPr>
      <w:rFonts w:ascii="Helvetica Neue" w:eastAsia="ヒラギノ角ゴ Pro W3" w:hAnsi="Helvetica Neue"/>
      <w:b w:val="1"/>
      <w:color w:val="000000"/>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amp;Footer">
    <w:name w:val="Header &amp; Footer"/>
    <w:next w:val="Header&amp;Footer"/>
    <w:autoRedefine w:val="0"/>
    <w:hidden w:val="0"/>
    <w:qFormat w:val="0"/>
    <w:pPr>
      <w:tabs>
        <w:tab w:val="right" w:leader="none" w:pos="9632"/>
      </w:tabs>
      <w:suppressAutoHyphens w:val="1"/>
      <w:spacing w:line="1" w:lineRule="atLeast"/>
      <w:ind w:leftChars="-1" w:rightChars="0" w:firstLineChars="-1"/>
      <w:jc w:val="center"/>
      <w:textDirection w:val="btLr"/>
      <w:textAlignment w:val="top"/>
      <w:outlineLvl w:val="0"/>
    </w:pPr>
    <w:rPr>
      <w:rFonts w:ascii="Helvetica" w:eastAsia="ヒラギノ角ゴ Pro W3" w:hAnsi="Helvetica"/>
      <w:color w:val="000000"/>
      <w:w w:val="100"/>
      <w:position w:val="-1"/>
      <w:effect w:val="none"/>
      <w:vertAlign w:val="baseline"/>
      <w:cs w:val="0"/>
      <w:em w:val="none"/>
      <w:lang w:bidi="ar-SA" w:eastAsia="en-US" w:val="en-US"/>
    </w:rPr>
  </w:style>
  <w:style w:type="paragraph" w:styleId="Body">
    <w:name w:val="Body"/>
    <w:next w:val="Body"/>
    <w:autoRedefine w:val="0"/>
    <w:hidden w:val="0"/>
    <w:qFormat w:val="0"/>
    <w:pPr>
      <w:suppressAutoHyphens w:val="1"/>
      <w:spacing w:after="12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BodyBullet">
    <w:name w:val="Body Bullet"/>
    <w:next w:val="BodyBullet"/>
    <w:autoRedefine w:val="0"/>
    <w:hidden w:val="0"/>
    <w:qFormat w:val="0"/>
    <w:pPr>
      <w:suppressAutoHyphens w:val="1"/>
      <w:spacing w:after="6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Title">
    <w:name w:val="Title"/>
    <w:next w:val="Body"/>
    <w:autoRedefine w:val="0"/>
    <w:hidden w:val="0"/>
    <w:qFormat w:val="0"/>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uppressAutoHyphens w:val="1"/>
      <w:spacing w:line="1" w:lineRule="atLeast"/>
      <w:ind w:leftChars="-1" w:rightChars="0" w:firstLineChars="-1"/>
      <w:jc w:val="right"/>
      <w:textDirection w:val="btLr"/>
      <w:textAlignment w:val="top"/>
      <w:outlineLvl w:val="0"/>
    </w:pPr>
    <w:rPr>
      <w:rFonts w:ascii="Tahoma" w:cs="Tahoma" w:eastAsia="ヒラギノ角ゴ Pro W3" w:hAnsi="Tahoma"/>
      <w:b w:val="1"/>
      <w:color w:val="ffffff"/>
      <w:w w:val="100"/>
      <w:position w:val="-1"/>
      <w:sz w:val="48"/>
      <w:effect w:val="none"/>
      <w:vertAlign w:val="baseline"/>
      <w:cs w:val="0"/>
      <w:em w:val="none"/>
      <w:lang w:bidi="ar-SA" w:eastAsia="en-US" w:val="en-US"/>
    </w:rPr>
  </w:style>
  <w:style w:type="paragraph" w:styleId="FreeForm">
    <w:name w:val="Free Form"/>
    <w:next w:val="FreeForm"/>
    <w:autoRedefine w:val="0"/>
    <w:hidden w:val="0"/>
    <w:qFormat w:val="0"/>
    <w:pPr>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86bYu77BWxUKtO37EnW0zvZk/2A==">AMUW2mWvqOYrQqYTqAvntuJO3uiIn9T0GyL/zBwkyOEuD0woH6kQkMq1hyc0/8rVpJ83F7WcyzNLh2SmKOWbqY/e2NHr6p1phYbo1CNtXR0uc0khOEwRCOk=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2015-06-22T15:46:00Z</dcterms:created>
  <dc:creator>Alison Kiddle</dc:creator>
</cp:coreProperties>
</file>

<file path=docProps/custom.xml><?xml version="1.0" encoding="utf-8"?>
<Properties xmlns="http://schemas.openxmlformats.org/officeDocument/2006/custom-properties" xmlns:vt="http://schemas.openxmlformats.org/officeDocument/2006/docPropsVTypes"/>
</file>