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color w:val="000000"/>
          <w:vertAlign w:val="baseline"/>
        </w:rPr>
      </w:pPr>
      <w:r w:rsidDel="00000000" w:rsidR="00000000" w:rsidRPr="00000000">
        <w:rPr>
          <w:rFonts w:ascii="Verdana" w:cs="Verdana" w:eastAsia="Verdana" w:hAnsi="Verdana"/>
          <w:highlight w:val="white"/>
          <w:rtl w:val="0"/>
        </w:rPr>
        <w:t xml:space="preserve">In the diagram below (which is not drawn to scale), the area of the three triangular regions is given.</w:t>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color w:val="000000"/>
          <w:vertAlign w:val="baseline"/>
        </w:rPr>
      </w:pPr>
      <w:r w:rsidDel="00000000" w:rsidR="00000000" w:rsidRPr="00000000">
        <w:rPr>
          <w:rFonts w:ascii="Verdana" w:cs="Verdana" w:eastAsia="Verdana" w:hAnsi="Verdana"/>
        </w:rPr>
        <w:drawing>
          <wp:inline distB="114300" distT="114300" distL="114300" distR="114300">
            <wp:extent cx="3219450" cy="2187200"/>
            <wp:effectExtent b="0" l="0" r="0" t="0"/>
            <wp:docPr id="1031" name="image1.png"/>
            <a:graphic>
              <a:graphicData uri="http://schemas.openxmlformats.org/drawingml/2006/picture">
                <pic:pic>
                  <pic:nvPicPr>
                    <pic:cNvPr id="0" name="image1.png"/>
                    <pic:cNvPicPr preferRelativeResize="0"/>
                  </pic:nvPicPr>
                  <pic:blipFill>
                    <a:blip r:embed="rId7"/>
                    <a:srcRect b="4521" l="5566" r="6862" t="13136"/>
                    <a:stretch>
                      <a:fillRect/>
                    </a:stretch>
                  </pic:blipFill>
                  <pic:spPr>
                    <a:xfrm>
                      <a:off x="0" y="0"/>
                      <a:ext cx="3219450" cy="2187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Verdana" w:cs="Verdana" w:eastAsia="Verdana" w:hAnsi="Verdana"/>
          <w:color w:val="000000"/>
          <w:vertAlign w:val="baseline"/>
        </w:rPr>
      </w:pPr>
      <w:r w:rsidDel="00000000" w:rsidR="00000000" w:rsidRPr="00000000">
        <w:rPr>
          <w:rFonts w:ascii="Verdana" w:cs="Verdana" w:eastAsia="Verdana" w:hAnsi="Verdana"/>
          <w:b w:val="1"/>
          <w:highlight w:val="white"/>
          <w:rtl w:val="0"/>
        </w:rPr>
        <w:t xml:space="preserve">Can you work out the area of the shaded quadrilateral?</w:t>
      </w:r>
      <w:r w:rsidDel="00000000" w:rsidR="00000000" w:rsidRPr="00000000">
        <w:rPr>
          <w:rtl w:val="0"/>
        </w:rPr>
      </w:r>
    </w:p>
    <w:p w:rsidR="00000000" w:rsidDel="00000000" w:rsidP="00000000" w:rsidRDefault="00000000" w:rsidRPr="00000000" w14:paraId="00000004">
      <w:pPr>
        <w:shd w:fill="ffffff" w:val="clear"/>
        <w:rPr>
          <w:rFonts w:ascii="Verdana" w:cs="Verdana" w:eastAsia="Verdana" w:hAnsi="Verdana"/>
        </w:rPr>
      </w:pPr>
      <w:r w:rsidDel="00000000" w:rsidR="00000000" w:rsidRPr="00000000">
        <w:rPr>
          <w:rtl w:val="0"/>
        </w:rPr>
      </w:r>
    </w:p>
    <w:p w:rsidR="00000000" w:rsidDel="00000000" w:rsidP="00000000" w:rsidRDefault="00000000" w:rsidRPr="00000000" w14:paraId="00000005">
      <w:pPr>
        <w:shd w:fill="ffffff" w:val="clea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6">
      <w:pPr>
        <w:shd w:fill="ffffff" w:val="clear"/>
        <w:rPr>
          <w:rFonts w:ascii="Verdana" w:cs="Verdana" w:eastAsia="Verdana" w:hAnsi="Verdana"/>
          <w:highlight w:val="white"/>
        </w:rPr>
      </w:pPr>
      <w:r w:rsidDel="00000000" w:rsidR="00000000" w:rsidRPr="00000000">
        <w:rPr>
          <w:rFonts w:ascii="Verdana" w:cs="Verdana" w:eastAsia="Verdana" w:hAnsi="Verdana"/>
          <w:highlight w:val="white"/>
          <w:rtl w:val="0"/>
        </w:rPr>
        <w:t xml:space="preserve">Perhaps it feels as though there isn't enough information to solve this problem! If you are stuck, have a look at the suggestions below.</w:t>
      </w:r>
    </w:p>
    <w:p w:rsidR="00000000" w:rsidDel="00000000" w:rsidP="00000000" w:rsidRDefault="00000000" w:rsidRPr="00000000" w14:paraId="00000007">
      <w:pPr>
        <w:shd w:fill="ffffff" w:val="clear"/>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08">
      <w:pPr>
        <w:shd w:fill="ffffff" w:val="clear"/>
        <w:jc w:val="center"/>
        <w:rPr>
          <w:rFonts w:ascii="Verdana" w:cs="Verdana" w:eastAsia="Verdana" w:hAnsi="Verdana"/>
          <w:sz w:val="14"/>
          <w:szCs w:val="14"/>
          <w:highlight w:val="white"/>
        </w:rPr>
      </w:pPr>
      <w:r w:rsidDel="00000000" w:rsidR="00000000" w:rsidRPr="00000000">
        <w:rPr>
          <w:rFonts w:ascii="Verdana" w:cs="Verdana" w:eastAsia="Verdana" w:hAnsi="Verdana"/>
          <w:highlight w:val="white"/>
        </w:rPr>
        <mc:AlternateContent>
          <mc:Choice Requires="wpg">
            <w:drawing>
              <wp:inline distB="114300" distT="114300" distL="114300" distR="114300">
                <wp:extent cx="4526288" cy="1325486"/>
                <wp:effectExtent b="12700" l="12700" r="12700" t="12700"/>
                <wp:docPr id="1027" name=""/>
                <a:graphic>
                  <a:graphicData uri="http://schemas.microsoft.com/office/word/2010/wordprocessingGroup">
                    <wpg:wgp>
                      <wpg:cNvGrpSpPr/>
                      <wpg:grpSpPr>
                        <a:xfrm>
                          <a:off x="2492925" y="91025"/>
                          <a:ext cx="4526288" cy="1325486"/>
                          <a:chOff x="2492925" y="91025"/>
                          <a:chExt cx="5283925" cy="1541450"/>
                        </a:xfrm>
                      </wpg:grpSpPr>
                      <wps:wsp>
                        <wps:cNvSpPr/>
                        <wps:cNvPr id="4" name="Shape 4"/>
                        <wps:spPr>
                          <a:xfrm>
                            <a:off x="6234750" y="286163"/>
                            <a:ext cx="1443900" cy="1014600"/>
                          </a:xfrm>
                          <a:prstGeom prst="triangle">
                            <a:avLst>
                              <a:gd fmla="val 39861"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6810303" y="286163"/>
                            <a:ext cx="0" cy="1014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6" name="Shape 6"/>
                        <wps:spPr>
                          <a:xfrm>
                            <a:off x="6410350" y="801175"/>
                            <a:ext cx="1366500" cy="83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4      6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2         3</w:t>
                              </w:r>
                            </w:p>
                          </w:txbxContent>
                        </wps:txbx>
                        <wps:bodyPr anchorCtr="0" anchor="t" bIns="91425" lIns="91425" spcFirstLastPara="1" rIns="91425" wrap="square" tIns="91425">
                          <a:spAutoFit/>
                        </wps:bodyPr>
                      </wps:wsp>
                      <wps:wsp>
                        <wps:cNvSpPr txBox="1"/>
                        <wps:cNvPr id="7" name="Shape 7"/>
                        <wps:spPr>
                          <a:xfrm>
                            <a:off x="2492925" y="91050"/>
                            <a:ext cx="4029000" cy="1477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4"/>
                                  <w:highlight w:val="white"/>
                                  <w:vertAlign w:val="baseline"/>
                                </w:rPr>
                                <w:t xml:space="preserve">First suggestion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4"/>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4"/>
                                  <w:highlight w:val="white"/>
                                  <w:vertAlign w:val="baseline"/>
                                </w:rPr>
                              </w:r>
                              <w:r w:rsidDel="00000000" w:rsidR="00000000" w:rsidRPr="00000000">
                                <w:rPr>
                                  <w:rFonts w:ascii="Verdana" w:cs="Verdana" w:eastAsia="Verdana" w:hAnsi="Verdana"/>
                                  <w:b w:val="0"/>
                                  <w:i w:val="0"/>
                                  <w:smallCaps w:val="0"/>
                                  <w:strike w:val="0"/>
                                  <w:color w:val="000000"/>
                                  <w:sz w:val="24"/>
                                  <w:highlight w:val="white"/>
                                  <w:vertAlign w:val="baseline"/>
                                </w:rPr>
                                <w:t xml:space="preserve">What is the relationship between the ratio of the two areas and the ratio of the two lengths?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4"/>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4"/>
                                  <w:highlight w:val="white"/>
                                  <w:vertAlign w:val="baseline"/>
                                </w:rPr>
                              </w:r>
                              <w:r w:rsidDel="00000000" w:rsidR="00000000" w:rsidRPr="00000000">
                                <w:rPr>
                                  <w:rFonts w:ascii="Verdana" w:cs="Verdana" w:eastAsia="Verdana" w:hAnsi="Verdana"/>
                                  <w:b w:val="0"/>
                                  <w:i w:val="0"/>
                                  <w:smallCaps w:val="0"/>
                                  <w:strike w:val="0"/>
                                  <w:color w:val="000000"/>
                                  <w:sz w:val="24"/>
                                  <w:highlight w:val="white"/>
                                  <w:vertAlign w:val="baseline"/>
                                </w:rPr>
                                <w:t xml:space="preserve">Can you explain why?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4"/>
                                  <w:highlight w:val="white"/>
                                  <w:vertAlign w:val="baseline"/>
                                </w:rPr>
                              </w:r>
                              <w:r w:rsidDel="00000000" w:rsidR="00000000" w:rsidRPr="00000000">
                                <w:rPr>
                                  <w:rFonts w:ascii="Verdana" w:cs="Verdana" w:eastAsia="Verdana" w:hAnsi="Verdana"/>
                                  <w:b w:val="0"/>
                                  <w:i w:val="0"/>
                                  <w:smallCaps w:val="0"/>
                                  <w:strike w:val="0"/>
                                  <w:color w:val="000000"/>
                                  <w:sz w:val="24"/>
                                  <w:highlight w:val="white"/>
                                  <w:vertAlign w:val="baseline"/>
                                </w:rPr>
                                <w:t xml:space="preserve">Can you apply this to the original problem?</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4526288" cy="1325486"/>
                <wp:effectExtent b="12700" l="12700" r="12700" t="12700"/>
                <wp:docPr id="102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526288" cy="1325486"/>
                        </a:xfrm>
                        <a:prstGeom prst="rect"/>
                        <a:ln w="12700">
                          <a:solidFill>
                            <a:srgbClr val="000000"/>
                          </a:solidFill>
                          <a:prstDash val="solid"/>
                        </a:ln>
                      </pic:spPr>
                    </pic:pic>
                  </a:graphicData>
                </a:graphic>
              </wp:inline>
            </w:drawing>
          </mc:Fallback>
        </mc:AlternateContent>
      </w:r>
      <w:r w:rsidDel="00000000" w:rsidR="00000000" w:rsidRPr="00000000">
        <w:rPr>
          <w:rFonts w:ascii="Verdana" w:cs="Verdana" w:eastAsia="Verdana" w:hAnsi="Verdana"/>
          <w:highlight w:val="white"/>
          <w:rtl w:val="0"/>
        </w:rPr>
        <w:br w:type="textWrapping"/>
      </w:r>
      <w:r w:rsidDel="00000000" w:rsidR="00000000" w:rsidRPr="00000000">
        <w:rPr>
          <w:rtl w:val="0"/>
        </w:rPr>
      </w:r>
    </w:p>
    <w:p w:rsidR="00000000" w:rsidDel="00000000" w:rsidP="00000000" w:rsidRDefault="00000000" w:rsidRPr="00000000" w14:paraId="00000009">
      <w:pPr>
        <w:shd w:fill="ffffff" w:val="clear"/>
        <w:jc w:val="center"/>
        <w:rPr>
          <w:rFonts w:ascii="Verdana" w:cs="Verdana" w:eastAsia="Verdana" w:hAnsi="Verdana"/>
          <w:sz w:val="14"/>
          <w:szCs w:val="14"/>
          <w:highlight w:val="white"/>
        </w:rPr>
      </w:pPr>
      <w:r w:rsidDel="00000000" w:rsidR="00000000" w:rsidRPr="00000000">
        <w:rPr>
          <w:rFonts w:ascii="Verdana" w:cs="Verdana" w:eastAsia="Verdana" w:hAnsi="Verdana"/>
          <w:highlight w:val="white"/>
        </w:rPr>
        <mc:AlternateContent>
          <mc:Choice Requires="wpg">
            <w:drawing>
              <wp:inline distB="114300" distT="114300" distL="114300" distR="114300">
                <wp:extent cx="5314633" cy="1078331"/>
                <wp:effectExtent b="12700" l="12700" r="12700" t="12700"/>
                <wp:docPr id="1026" name=""/>
                <a:graphic>
                  <a:graphicData uri="http://schemas.microsoft.com/office/word/2010/wordprocessingGroup">
                    <wpg:wgp>
                      <wpg:cNvGrpSpPr/>
                      <wpg:grpSpPr>
                        <a:xfrm>
                          <a:off x="961800" y="605050"/>
                          <a:ext cx="5314633" cy="1078331"/>
                          <a:chOff x="961800" y="605050"/>
                          <a:chExt cx="6395350" cy="1265125"/>
                        </a:xfrm>
                      </wpg:grpSpPr>
                      <pic:pic>
                        <pic:nvPicPr>
                          <pic:cNvPr id="2" name="Shape 2"/>
                          <pic:cNvPicPr preferRelativeResize="0"/>
                        </pic:nvPicPr>
                        <pic:blipFill rotWithShape="1">
                          <a:blip r:embed="rId9">
                            <a:alphaModFix/>
                          </a:blip>
                          <a:srcRect b="10635" l="10244" r="11311" t="13290"/>
                          <a:stretch/>
                        </pic:blipFill>
                        <pic:spPr>
                          <a:xfrm>
                            <a:off x="5386800" y="868150"/>
                            <a:ext cx="1970325" cy="1002009"/>
                          </a:xfrm>
                          <a:prstGeom prst="rect">
                            <a:avLst/>
                          </a:prstGeom>
                          <a:noFill/>
                          <a:ln>
                            <a:noFill/>
                          </a:ln>
                        </pic:spPr>
                      </pic:pic>
                      <wps:wsp>
                        <wps:cNvSpPr txBox="1"/>
                        <wps:cNvPr id="3" name="Shape 3"/>
                        <wps:spPr>
                          <a:xfrm>
                            <a:off x="961800" y="605050"/>
                            <a:ext cx="4425000" cy="12651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000000"/>
                                  <w:sz w:val="24"/>
                                  <w:highlight w:val="white"/>
                                  <w:vertAlign w:val="baseline"/>
                                </w:rPr>
                                <w:t xml:space="preserve">Second suggestion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000000"/>
                                  <w:sz w:val="24"/>
                                  <w:highlight w:val="white"/>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000000"/>
                                  <w:sz w:val="24"/>
                                  <w:highlight w:val="white"/>
                                  <w:vertAlign w:val="baseline"/>
                                </w:rPr>
                              </w:r>
                              <w:r w:rsidDel="00000000" w:rsidR="00000000" w:rsidRPr="00000000">
                                <w:rPr>
                                  <w:rFonts w:ascii="Verdana" w:cs="Verdana" w:eastAsia="Verdana" w:hAnsi="Verdana"/>
                                  <w:b w:val="0"/>
                                  <w:i w:val="0"/>
                                  <w:smallCaps w:val="0"/>
                                  <w:strike w:val="0"/>
                                  <w:color w:val="000000"/>
                                  <w:sz w:val="24"/>
                                  <w:highlight w:val="white"/>
                                  <w:vertAlign w:val="baseline"/>
                                </w:rPr>
                                <w:t xml:space="preserve">The red line (the base of the triangle with area A) is half the length of the blue line (the base of the triangle with area 8). What can you say about </w:t>
                              </w:r>
                              <w:r w:rsidDel="00000000" w:rsidR="00000000" w:rsidRPr="00000000">
                                <w:rPr>
                                  <w:rFonts w:ascii="Verdana" w:cs="Verdana" w:eastAsia="Verdana" w:hAnsi="Verdana"/>
                                  <w:b w:val="0"/>
                                  <w:i w:val="1"/>
                                  <w:smallCaps w:val="0"/>
                                  <w:strike w:val="0"/>
                                  <w:color w:val="000000"/>
                                  <w:sz w:val="26"/>
                                  <w:highlight w:val="white"/>
                                  <w:vertAlign w:val="baseline"/>
                                </w:rPr>
                                <w:t xml:space="preserve">A</w:t>
                              </w:r>
                              <w:r w:rsidDel="00000000" w:rsidR="00000000" w:rsidRPr="00000000">
                                <w:rPr>
                                  <w:rFonts w:ascii="Verdana" w:cs="Verdana" w:eastAsia="Verdana" w:hAnsi="Verdana"/>
                                  <w:b w:val="0"/>
                                  <w:i w:val="0"/>
                                  <w:smallCaps w:val="0"/>
                                  <w:strike w:val="0"/>
                                  <w:color w:val="000000"/>
                                  <w:sz w:val="24"/>
                                  <w:highlight w:val="white"/>
                                  <w:vertAlign w:val="baseline"/>
                                </w:rPr>
                                <w:t xml:space="preserve">+</w:t>
                              </w:r>
                              <w:r w:rsidDel="00000000" w:rsidR="00000000" w:rsidRPr="00000000">
                                <w:rPr>
                                  <w:rFonts w:ascii="Verdana" w:cs="Verdana" w:eastAsia="Verdana" w:hAnsi="Verdana"/>
                                  <w:b w:val="0"/>
                                  <w:i w:val="1"/>
                                  <w:smallCaps w:val="0"/>
                                  <w:strike w:val="0"/>
                                  <w:color w:val="000000"/>
                                  <w:sz w:val="26"/>
                                  <w:highlight w:val="white"/>
                                  <w:vertAlign w:val="baseline"/>
                                </w:rPr>
                                <w:t xml:space="preserve">B</w:t>
                              </w:r>
                              <w:r w:rsidDel="00000000" w:rsidR="00000000" w:rsidRPr="00000000">
                                <w:rPr>
                                  <w:rFonts w:ascii="Verdana" w:cs="Verdana" w:eastAsia="Verdana" w:hAnsi="Verdana"/>
                                  <w:b w:val="0"/>
                                  <w:i w:val="1"/>
                                  <w:smallCaps w:val="0"/>
                                  <w:strike w:val="0"/>
                                  <w:color w:val="000000"/>
                                  <w:sz w:val="30"/>
                                  <w:highlight w:val="white"/>
                                  <w:vertAlign w:val="baseline"/>
                                </w:rPr>
                                <w:t xml:space="preserve"> </w:t>
                              </w:r>
                              <w:r w:rsidDel="00000000" w:rsidR="00000000" w:rsidRPr="00000000">
                                <w:rPr>
                                  <w:rFonts w:ascii="Verdana" w:cs="Verdana" w:eastAsia="Verdana" w:hAnsi="Verdana"/>
                                  <w:b w:val="0"/>
                                  <w:i w:val="0"/>
                                  <w:smallCaps w:val="0"/>
                                  <w:strike w:val="0"/>
                                  <w:color w:val="000000"/>
                                  <w:sz w:val="24"/>
                                  <w:highlight w:val="white"/>
                                  <w:vertAlign w:val="baseline"/>
                                </w:rPr>
                                <w:t xml:space="preserv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314633" cy="1078331"/>
                <wp:effectExtent b="12700" l="12700" r="12700" t="12700"/>
                <wp:docPr id="102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314633" cy="1078331"/>
                        </a:xfrm>
                        <a:prstGeom prst="rect"/>
                        <a:ln w="12700">
                          <a:solidFill>
                            <a:srgbClr val="000000"/>
                          </a:solidFill>
                          <a:prstDash val="solid"/>
                        </a:ln>
                      </pic:spPr>
                    </pic:pic>
                  </a:graphicData>
                </a:graphic>
              </wp:inline>
            </w:drawing>
          </mc:Fallback>
        </mc:AlternateContent>
      </w:r>
      <w:r w:rsidDel="00000000" w:rsidR="00000000" w:rsidRPr="00000000">
        <w:rPr>
          <w:rFonts w:ascii="Verdana" w:cs="Verdana" w:eastAsia="Verdana" w:hAnsi="Verdana"/>
          <w:highlight w:val="white"/>
          <w:rtl w:val="0"/>
        </w:rPr>
        <w:br w:type="textWrapping"/>
      </w:r>
      <w:r w:rsidDel="00000000" w:rsidR="00000000" w:rsidRPr="00000000">
        <w:rPr>
          <w:rtl w:val="0"/>
        </w:rPr>
      </w:r>
    </w:p>
    <w:p w:rsidR="00000000" w:rsidDel="00000000" w:rsidP="00000000" w:rsidRDefault="00000000" w:rsidRPr="00000000" w14:paraId="0000000A">
      <w:pPr>
        <w:shd w:fill="ffffff" w:val="clear"/>
        <w:jc w:val="center"/>
        <w:rPr>
          <w:rFonts w:ascii="Verdana" w:cs="Verdana" w:eastAsia="Verdana" w:hAnsi="Verdana"/>
          <w:highlight w:val="white"/>
        </w:rPr>
      </w:pPr>
      <w:r w:rsidDel="00000000" w:rsidR="00000000" w:rsidRPr="00000000">
        <w:rPr>
          <w:rFonts w:ascii="Verdana" w:cs="Verdana" w:eastAsia="Verdana" w:hAnsi="Verdana"/>
          <w:highlight w:val="white"/>
        </w:rPr>
        <mc:AlternateContent>
          <mc:Choice Requires="wpg">
            <w:drawing>
              <wp:inline distB="114300" distT="114300" distL="114300" distR="114300">
                <wp:extent cx="5759140" cy="1882796"/>
                <wp:effectExtent b="12700" l="12700" r="12700" t="12700"/>
                <wp:docPr id="1029" name=""/>
                <a:graphic>
                  <a:graphicData uri="http://schemas.microsoft.com/office/word/2010/wordprocessingGroup">
                    <wpg:wgp>
                      <wpg:cNvGrpSpPr/>
                      <wpg:grpSpPr>
                        <a:xfrm>
                          <a:off x="305000" y="826000"/>
                          <a:ext cx="5759140" cy="1882796"/>
                          <a:chOff x="305000" y="826000"/>
                          <a:chExt cx="6910975" cy="2243775"/>
                        </a:xfrm>
                      </wpg:grpSpPr>
                      <pic:pic>
                        <pic:nvPicPr>
                          <pic:cNvPr id="14" name="Shape 14"/>
                          <pic:cNvPicPr preferRelativeResize="0"/>
                        </pic:nvPicPr>
                        <pic:blipFill rotWithShape="1">
                          <a:blip r:embed="rId11">
                            <a:alphaModFix/>
                          </a:blip>
                          <a:srcRect b="0" l="4780" r="6204" t="10849"/>
                          <a:stretch/>
                        </pic:blipFill>
                        <pic:spPr>
                          <a:xfrm>
                            <a:off x="2275850" y="826725"/>
                            <a:ext cx="3068300" cy="2243050"/>
                          </a:xfrm>
                          <a:prstGeom prst="rect">
                            <a:avLst/>
                          </a:prstGeom>
                          <a:noFill/>
                          <a:ln>
                            <a:noFill/>
                          </a:ln>
                        </pic:spPr>
                      </pic:pic>
                      <wps:wsp>
                        <wps:cNvSpPr txBox="1"/>
                        <wps:cNvPr id="15" name="Shape 15"/>
                        <wps:spPr>
                          <a:xfrm>
                            <a:off x="305000" y="826000"/>
                            <a:ext cx="2235000" cy="1477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4"/>
                                  <w:highlight w:val="white"/>
                                  <w:vertAlign w:val="baseline"/>
                                </w:rPr>
                                <w:t xml:space="preserve">Third suggestion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4"/>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4"/>
                                  <w:highlight w:val="white"/>
                                  <w:vertAlign w:val="baseline"/>
                                </w:rPr>
                              </w:r>
                              <w:r w:rsidDel="00000000" w:rsidR="00000000" w:rsidRPr="00000000">
                                <w:rPr>
                                  <w:rFonts w:ascii="Verdana" w:cs="Verdana" w:eastAsia="Verdana" w:hAnsi="Verdana"/>
                                  <w:b w:val="0"/>
                                  <w:i w:val="0"/>
                                  <w:smallCaps w:val="0"/>
                                  <w:strike w:val="0"/>
                                  <w:color w:val="000000"/>
                                  <w:sz w:val="24"/>
                                  <w:highlight w:val="white"/>
                                  <w:vertAlign w:val="baseline"/>
                                </w:rPr>
                                <w:t xml:space="preserve">It might be useful to label the points in the diagram. You could also split the quadrilateral into two triangles, and label them:</w:t>
                              </w:r>
                            </w:p>
                          </w:txbxContent>
                        </wps:txbx>
                        <wps:bodyPr anchorCtr="0" anchor="t" bIns="91425" lIns="91425" spcFirstLastPara="1" rIns="91425" wrap="square" tIns="91425">
                          <a:spAutoFit/>
                        </wps:bodyPr>
                      </wps:wsp>
                      <wps:wsp>
                        <wps:cNvSpPr txBox="1"/>
                        <wps:cNvPr id="16" name="Shape 16"/>
                        <wps:spPr>
                          <a:xfrm>
                            <a:off x="4696575" y="1307025"/>
                            <a:ext cx="2519400" cy="92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4"/>
                                  <w:highlight w:val="white"/>
                                  <w:vertAlign w:val="baseline"/>
                                </w:rPr>
                                <w:t xml:space="preserve">Can you use the ideas from the first two suggestions to write down some relationships in terms of P and Q?</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759140" cy="1882796"/>
                <wp:effectExtent b="12700" l="12700" r="12700" t="12700"/>
                <wp:docPr id="1029"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5759140" cy="1882796"/>
                        </a:xfrm>
                        <a:prstGeom prst="rect"/>
                        <a:ln w="12700">
                          <a:solidFill>
                            <a:srgbClr val="000000"/>
                          </a:solidFill>
                          <a:prstDash val="solid"/>
                        </a:ln>
                      </pic:spPr>
                    </pic:pic>
                  </a:graphicData>
                </a:graphic>
              </wp:inline>
            </w:drawing>
          </mc:Fallback>
        </mc:AlternateContent>
      </w:r>
      <w:r w:rsidDel="00000000" w:rsidR="00000000" w:rsidRPr="00000000">
        <w:rPr>
          <w:rtl w:val="0"/>
        </w:rPr>
      </w:r>
    </w:p>
    <w:sectPr>
      <w:headerReference r:id="rId13" w:type="default"/>
      <w:headerReference r:id="rId14" w:type="even"/>
      <w:footerReference r:id="rId15" w:type="default"/>
      <w:footerReference r:id="rId16" w:type="even"/>
      <w:pgSz w:h="16840" w:w="11904" w:orient="portrait"/>
      <w:pgMar w:bottom="1134" w:top="1560" w:left="1418" w:right="1418" w:header="284"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Tahom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http://nrich.maths.org/309</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 University of Cambridge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hyperlink r:id="rId1">
      <w:r w:rsidDel="00000000" w:rsidR="00000000" w:rsidRPr="00000000">
        <w:rPr>
          <w:rFonts w:ascii="Helvetica Neue" w:cs="Helvetica Neue" w:eastAsia="Helvetica Neue" w:hAnsi="Helvetica Neue"/>
          <w:b w:val="0"/>
          <w:i w:val="0"/>
          <w:smallCaps w:val="0"/>
          <w:strike w:val="0"/>
          <w:color w:val="0000ff"/>
          <w:sz w:val="18"/>
          <w:szCs w:val="18"/>
          <w:u w:val="single"/>
          <w:shd w:fill="auto" w:val="clear"/>
          <w:vertAlign w:val="baseline"/>
          <w:rtl w:val="0"/>
        </w:rPr>
        <w:t xml:space="preserve">http://nrich.maths.org/1053</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-520699</wp:posOffset>
              </wp:positionH>
              <wp:positionV relativeFrom="paragraph">
                <wp:posOffset>50800</wp:posOffset>
              </wp:positionV>
              <wp:extent cx="6452870" cy="800100"/>
              <wp:effectExtent b="0" l="0" r="0" t="0"/>
              <wp:wrapSquare wrapText="bothSides" distB="0" distT="0" distL="114300" distR="114300"/>
              <wp:docPr id="1030" name=""/>
              <a:graphic>
                <a:graphicData uri="http://schemas.microsoft.com/office/word/2010/wordprocessingGroup">
                  <wpg:wgp>
                    <wpg:cNvGrpSpPr/>
                    <wpg:grpSpPr>
                      <a:xfrm>
                        <a:off x="2119550" y="3379950"/>
                        <a:ext cx="6452870" cy="800100"/>
                        <a:chOff x="2119550" y="3379950"/>
                        <a:chExt cx="6459250" cy="800100"/>
                      </a:xfrm>
                    </wpg:grpSpPr>
                    <wpg:grpSp>
                      <wpg:cNvGrpSpPr/>
                      <wpg:grpSpPr>
                        <a:xfrm>
                          <a:off x="2119565" y="3379950"/>
                          <a:ext cx="6452870" cy="800100"/>
                          <a:chOff x="440" y="1120"/>
                          <a:chExt cx="10162" cy="1260"/>
                        </a:xfrm>
                      </wpg:grpSpPr>
                      <wps:wsp>
                        <wps:cNvSpPr/>
                        <wps:cNvPr id="9" name="Shape 9"/>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19" name="Shape 19"/>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pic:pic>
                          <pic:nvPicPr>
                            <pic:cNvPr id="20" name="Shape 20"/>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21" name="Shape 21"/>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Areas and Ratios</w:t>
                              </w:r>
                            </w:p>
                            <w:p w:rsidR="00000000" w:rsidDel="00000000" w:rsidP="00000000" w:rsidRDefault="00000000" w:rsidRPr="00000000">
                              <w:pPr>
                                <w:spacing w:after="120" w:before="0" w:line="264.0000057220459"/>
                                <w:ind w:left="0" w:right="0" w:firstLine="0"/>
                                <w:jc w:val="left"/>
                                <w:textDirection w:val="btLr"/>
                              </w:pPr>
                              <w:r w:rsidDel="00000000" w:rsidR="00000000" w:rsidRPr="00000000">
                                <w:rPr>
                                  <w:rFonts w:ascii="Tahoma" w:cs="Tahoma" w:eastAsia="Tahoma" w:hAnsi="Tahoma"/>
                                  <w:b w:val="1"/>
                                  <w:i w:val="0"/>
                                  <w:smallCaps w:val="0"/>
                                  <w:strike w:val="0"/>
                                  <w:color w:val="ffffff"/>
                                  <w:sz w:val="4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2"/>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-520699</wp:posOffset>
              </wp:positionH>
              <wp:positionV relativeFrom="paragraph">
                <wp:posOffset>50800</wp:posOffset>
              </wp:positionV>
              <wp:extent cx="6452870" cy="800100"/>
              <wp:effectExtent b="0" l="0" r="0" t="0"/>
              <wp:wrapSquare wrapText="bothSides" distB="0" distT="0" distL="114300" distR="114300"/>
              <wp:docPr id="1030"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6452870" cy="8001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-380999</wp:posOffset>
              </wp:positionH>
              <wp:positionV relativeFrom="paragraph">
                <wp:posOffset>203200</wp:posOffset>
              </wp:positionV>
              <wp:extent cx="6452870" cy="800100"/>
              <wp:effectExtent b="0" l="0" r="0" t="0"/>
              <wp:wrapSquare wrapText="bothSides" distB="0" distT="0" distL="114300" distR="114300"/>
              <wp:docPr id="1028" name=""/>
              <a:graphic>
                <a:graphicData uri="http://schemas.microsoft.com/office/word/2010/wordprocessingGroup">
                  <wpg:wgp>
                    <wpg:cNvGrpSpPr/>
                    <wpg:grpSpPr>
                      <a:xfrm>
                        <a:off x="2119550" y="3379950"/>
                        <a:ext cx="6452870" cy="800100"/>
                        <a:chOff x="2119550" y="3379950"/>
                        <a:chExt cx="6459250" cy="800100"/>
                      </a:xfrm>
                    </wpg:grpSpPr>
                    <wpg:grpSp>
                      <wpg:cNvGrpSpPr/>
                      <wpg:grpSpPr>
                        <a:xfrm>
                          <a:off x="2119565" y="3379950"/>
                          <a:ext cx="6452870" cy="800100"/>
                          <a:chOff x="440" y="1120"/>
                          <a:chExt cx="10162" cy="1260"/>
                        </a:xfrm>
                      </wpg:grpSpPr>
                      <wps:wsp>
                        <wps:cNvSpPr/>
                        <wps:cNvPr id="9" name="Shape 9"/>
                        <wps:spPr>
                          <a:xfrm>
                            <a:off x="440" y="1120"/>
                            <a:ext cx="10150"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 y="1120"/>
                            <a:ext cx="10162" cy="1260"/>
                            <a:chOff x="0" y="0"/>
                            <a:chExt cx="10162" cy="1260"/>
                          </a:xfrm>
                        </wpg:grpSpPr>
                        <wps:wsp>
                          <wps:cNvSpPr/>
                          <wps:cNvPr id="11" name="Shape 11"/>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cap="flat" cmpd="sng" w="12700">
                              <a:solidFill>
                                <a:srgbClr val="00007B">
                                  <a:alpha val="0"/>
                                </a:srgb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pic:pic>
                          <pic:nvPicPr>
                            <pic:cNvPr id="12" name="Shape 12"/>
                            <pic:cNvPicPr preferRelativeResize="0"/>
                          </pic:nvPicPr>
                          <pic:blipFill rotWithShape="1">
                            <a:blip r:embed="rId1">
                              <a:alphaModFix/>
                            </a:blip>
                            <a:srcRect b="0" l="0" r="0" t="0"/>
                            <a:stretch/>
                          </pic:blipFill>
                          <pic:spPr>
                            <a:xfrm>
                              <a:off x="0" y="0"/>
                              <a:ext cx="2020" cy="1260"/>
                            </a:xfrm>
                            <a:prstGeom prst="rect">
                              <a:avLst/>
                            </a:prstGeom>
                            <a:noFill/>
                            <a:ln>
                              <a:noFill/>
                            </a:ln>
                          </pic:spPr>
                        </pic:pic>
                      </wpg:grpSp>
                      <wps:wsp>
                        <wps:cNvSpPr/>
                        <wps:cNvPr id="13" name="Shape 13"/>
                        <wps:spPr>
                          <a:xfrm>
                            <a:off x="3402" y="1234"/>
                            <a:ext cx="7086" cy="8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ahoma" w:cs="Tahoma" w:eastAsia="Tahoma" w:hAnsi="Tahoma"/>
                                  <w:b w:val="1"/>
                                  <w:i w:val="0"/>
                                  <w:smallCaps w:val="0"/>
                                  <w:strike w:val="0"/>
                                  <w:color w:val="ffffff"/>
                                  <w:sz w:val="48"/>
                                  <w:vertAlign w:val="baseline"/>
                                </w:rPr>
                                <w:t xml:space="preserve">What’s it Worth?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203200</wp:posOffset>
              </wp:positionV>
              <wp:extent cx="6452870" cy="800100"/>
              <wp:effectExtent b="0" l="0" r="0" t="0"/>
              <wp:wrapSquare wrapText="bothSides" distB="0" distT="0" distL="114300" distR="114300"/>
              <wp:docPr id="102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452870" cy="800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40" w:before="0" w:line="264" w:lineRule="auto"/>
      <w:ind w:left="0" w:right="0" w:firstLine="0"/>
      <w:jc w:val="left"/>
    </w:pPr>
    <w:rPr>
      <w:rFonts w:ascii="Helvetica Neue" w:cs="Helvetica Neue" w:eastAsia="Helvetica Neue" w:hAnsi="Helvetica Neue"/>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64" w:lineRule="auto"/>
      <w:ind w:left="0" w:right="0" w:firstLine="0"/>
      <w:jc w:val="left"/>
    </w:pPr>
    <w:rPr>
      <w:rFonts w:ascii="Helvetica Neue" w:cs="Helvetica Neue" w:eastAsia="Helvetica Neue" w:hAnsi="Helvetica Neue"/>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pacing w:after="0" w:before="0" w:line="240" w:lineRule="auto"/>
      <w:ind w:left="0" w:right="0" w:firstLine="0"/>
      <w:jc w:val="right"/>
    </w:pPr>
    <w:rPr>
      <w:rFonts w:ascii="Tahoma" w:cs="Tahoma" w:eastAsia="Tahoma" w:hAnsi="Tahoma"/>
      <w:b w:val="1"/>
      <w:i w:val="0"/>
      <w:smallCaps w:val="0"/>
      <w:strike w:val="0"/>
      <w:color w:val="ffffff"/>
      <w:sz w:val="48"/>
      <w:szCs w:val="48"/>
      <w:u w:val="none"/>
      <w:shd w:fill="auto" w:val="clear"/>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next w:val="Body"/>
    <w:autoRedefine w:val="0"/>
    <w:hidden w:val="0"/>
    <w:qFormat w:val="0"/>
    <w:pPr>
      <w:keepNext w:val="1"/>
      <w:suppressAutoHyphens w:val="1"/>
      <w:spacing w:after="140" w:line="264" w:lineRule="auto"/>
      <w:ind w:leftChars="-1" w:rightChars="0" w:firstLineChars="-1"/>
      <w:textDirection w:val="btLr"/>
      <w:textAlignment w:val="top"/>
      <w:outlineLvl w:val="0"/>
    </w:pPr>
    <w:rPr>
      <w:rFonts w:ascii="Helvetica Neue" w:eastAsia="ヒラギノ角ゴ Pro W3" w:hAnsi="Helvetica Neue"/>
      <w:b w:val="1"/>
      <w:color w:val="000000"/>
      <w:w w:val="100"/>
      <w:position w:val="-1"/>
      <w:sz w:val="28"/>
      <w:effect w:val="none"/>
      <w:vertAlign w:val="baseline"/>
      <w:cs w:val="0"/>
      <w:em w:val="none"/>
      <w:lang w:bidi="ar-SA" w:eastAsia="en-US" w:val="en-US"/>
    </w:rPr>
  </w:style>
  <w:style w:type="paragraph" w:styleId="Heading2">
    <w:name w:val="Heading 2"/>
    <w:next w:val="Body"/>
    <w:autoRedefine w:val="0"/>
    <w:hidden w:val="0"/>
    <w:qFormat w:val="0"/>
    <w:pPr>
      <w:keepNext w:val="1"/>
      <w:suppressAutoHyphens w:val="1"/>
      <w:spacing w:after="120" w:before="120" w:line="264" w:lineRule="auto"/>
      <w:ind w:leftChars="-1" w:rightChars="0" w:firstLineChars="-1"/>
      <w:textDirection w:val="btLr"/>
      <w:textAlignment w:val="top"/>
      <w:outlineLvl w:val="1"/>
    </w:pPr>
    <w:rPr>
      <w:rFonts w:ascii="Helvetica Neue" w:eastAsia="ヒラギノ角ゴ Pro W3" w:hAnsi="Helvetica Neue"/>
      <w:b w:val="1"/>
      <w:color w:val="000000"/>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amp;Footer">
    <w:name w:val="Header &amp; Footer"/>
    <w:next w:val="Header&amp;Footer"/>
    <w:autoRedefine w:val="0"/>
    <w:hidden w:val="0"/>
    <w:qFormat w:val="0"/>
    <w:pPr>
      <w:tabs>
        <w:tab w:val="right" w:leader="none" w:pos="9632"/>
      </w:tabs>
      <w:suppressAutoHyphens w:val="1"/>
      <w:spacing w:line="1" w:lineRule="atLeast"/>
      <w:ind w:leftChars="-1" w:rightChars="0" w:firstLineChars="-1"/>
      <w:jc w:val="center"/>
      <w:textDirection w:val="btLr"/>
      <w:textAlignment w:val="top"/>
      <w:outlineLvl w:val="0"/>
    </w:pPr>
    <w:rPr>
      <w:rFonts w:ascii="Helvetica" w:eastAsia="ヒラギノ角ゴ Pro W3" w:hAnsi="Helvetica"/>
      <w:color w:val="000000"/>
      <w:w w:val="100"/>
      <w:position w:val="-1"/>
      <w:effect w:val="none"/>
      <w:vertAlign w:val="baseline"/>
      <w:cs w:val="0"/>
      <w:em w:val="none"/>
      <w:lang w:bidi="ar-SA" w:eastAsia="en-US" w:val="en-US"/>
    </w:rPr>
  </w:style>
  <w:style w:type="paragraph" w:styleId="Body">
    <w:name w:val="Body"/>
    <w:next w:val="Body"/>
    <w:autoRedefine w:val="0"/>
    <w:hidden w:val="0"/>
    <w:qFormat w:val="0"/>
    <w:pPr>
      <w:suppressAutoHyphens w:val="1"/>
      <w:spacing w:after="12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BodyBullet">
    <w:name w:val="Body Bullet"/>
    <w:next w:val="BodyBullet"/>
    <w:autoRedefine w:val="0"/>
    <w:hidden w:val="0"/>
    <w:qFormat w:val="0"/>
    <w:pPr>
      <w:suppressAutoHyphens w:val="1"/>
      <w:spacing w:after="60" w:line="264" w:lineRule="auto"/>
      <w:ind w:leftChars="-1" w:rightChars="0" w:firstLineChars="-1"/>
      <w:textDirection w:val="btLr"/>
      <w:textAlignment w:val="top"/>
      <w:outlineLvl w:val="0"/>
    </w:pPr>
    <w:rPr>
      <w:rFonts w:ascii="Helvetica Neue" w:eastAsia="ヒラギノ角ゴ Pro W3" w:hAnsi="Helvetica Neue"/>
      <w:color w:val="000000"/>
      <w:w w:val="100"/>
      <w:position w:val="-1"/>
      <w:sz w:val="22"/>
      <w:effect w:val="none"/>
      <w:vertAlign w:val="baseline"/>
      <w:cs w:val="0"/>
      <w:em w:val="none"/>
      <w:lang w:bidi="ar-SA" w:eastAsia="en-US" w:val="en-US"/>
    </w:rPr>
  </w:style>
  <w:style w:type="paragraph" w:styleId="Title">
    <w:name w:val="Title"/>
    <w:next w:val="Body"/>
    <w:autoRedefine w:val="0"/>
    <w:hidden w:val="0"/>
    <w:qFormat w:val="0"/>
    <w:pPr>
      <w:keepNext w:val="1"/>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s>
      <w:suppressAutoHyphens w:val="1"/>
      <w:spacing w:line="1" w:lineRule="atLeast"/>
      <w:ind w:leftChars="-1" w:rightChars="0" w:firstLineChars="-1"/>
      <w:jc w:val="right"/>
      <w:textDirection w:val="btLr"/>
      <w:textAlignment w:val="top"/>
      <w:outlineLvl w:val="0"/>
    </w:pPr>
    <w:rPr>
      <w:rFonts w:ascii="Tahoma" w:cs="Tahoma" w:eastAsia="ヒラギノ角ゴ Pro W3" w:hAnsi="Tahoma"/>
      <w:b w:val="1"/>
      <w:color w:val="ffffff"/>
      <w:w w:val="100"/>
      <w:position w:val="-1"/>
      <w:sz w:val="48"/>
      <w:effect w:val="none"/>
      <w:vertAlign w:val="baseline"/>
      <w:cs w:val="0"/>
      <w:em w:val="none"/>
      <w:lang w:bidi="ar-SA" w:eastAsia="en-US" w:val="en-US"/>
    </w:rPr>
  </w:style>
  <w:style w:type="paragraph" w:styleId="FreeForm">
    <w:name w:val="Free Form"/>
    <w:next w:val="FreeForm"/>
    <w:autoRedefine w:val="0"/>
    <w:hidden w:val="0"/>
    <w:qFormat w:val="0"/>
    <w:pPr>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mi">
    <w:name w:val="mi"/>
    <w:next w:val="mi"/>
    <w:autoRedefine w:val="0"/>
    <w:hidden w:val="0"/>
    <w:qFormat w:val="0"/>
    <w:rPr>
      <w:w w:val="100"/>
      <w:position w:val="-1"/>
      <w:effect w:val="none"/>
      <w:vertAlign w:val="baseline"/>
      <w:cs w:val="0"/>
      <w:em w:val="none"/>
      <w:lang/>
    </w:rPr>
  </w:style>
  <w:style w:type="character" w:styleId="mo">
    <w:name w:val="mo"/>
    <w:next w:val="mo"/>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V4Z03sa420JPSeDvpTBrDgHqw==">AMUW2mUoK2MwFiKcYL81SZ08LQ5eMltXR8dw7E58QYl5yV/whxRfgLo4qOu8/E2/Je5VRKRFoqhv4PL6sZcQs906gVmTwF75qxL4vgZEpek5AfkbIn4IaMM=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2015-06-22T16:39:00Z</dcterms:created>
  <dc:creator>Alison Kiddle</dc:creator>
</cp:coreProperties>
</file>

<file path=docProps/custom.xml><?xml version="1.0" encoding="utf-8"?>
<Properties xmlns="http://schemas.openxmlformats.org/officeDocument/2006/custom-properties" xmlns:vt="http://schemas.openxmlformats.org/officeDocument/2006/docPropsVTypes"/>
</file>